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B9B" w:rsidRPr="003334A4" w:rsidRDefault="00714B09" w:rsidP="003334A4">
      <w:pPr>
        <w:suppressAutoHyphens/>
        <w:spacing w:line="360" w:lineRule="auto"/>
        <w:ind w:left="5767"/>
        <w:rPr>
          <w:i/>
          <w:sz w:val="28"/>
          <w:szCs w:val="28"/>
        </w:rPr>
      </w:pPr>
      <w:r w:rsidRPr="003334A4">
        <w:rPr>
          <w:i/>
          <w:sz w:val="28"/>
          <w:szCs w:val="28"/>
        </w:rPr>
        <w:t>ЗАТВЕРДЖЕНО</w:t>
      </w:r>
    </w:p>
    <w:p w:rsidR="00A94B9B" w:rsidRPr="003334A4" w:rsidRDefault="003334A4" w:rsidP="003334A4">
      <w:pPr>
        <w:suppressAutoHyphens/>
        <w:spacing w:line="360" w:lineRule="auto"/>
        <w:ind w:left="4962" w:right="-7" w:hanging="1"/>
        <w:rPr>
          <w:i/>
          <w:sz w:val="28"/>
          <w:szCs w:val="28"/>
        </w:rPr>
      </w:pPr>
      <w:r>
        <w:rPr>
          <w:i/>
          <w:sz w:val="28"/>
          <w:szCs w:val="28"/>
        </w:rPr>
        <w:t xml:space="preserve">           </w:t>
      </w:r>
      <w:r w:rsidR="00714B09" w:rsidRPr="003334A4">
        <w:rPr>
          <w:i/>
          <w:sz w:val="28"/>
          <w:szCs w:val="28"/>
        </w:rPr>
        <w:t xml:space="preserve">Рішення </w:t>
      </w:r>
      <w:r w:rsidR="008D42ED" w:rsidRPr="003334A4">
        <w:rPr>
          <w:i/>
          <w:sz w:val="28"/>
          <w:szCs w:val="28"/>
        </w:rPr>
        <w:t xml:space="preserve">виконкому </w:t>
      </w:r>
      <w:r w:rsidR="00714B09" w:rsidRPr="003334A4">
        <w:rPr>
          <w:i/>
          <w:sz w:val="28"/>
          <w:szCs w:val="28"/>
        </w:rPr>
        <w:t>міської ради</w:t>
      </w:r>
    </w:p>
    <w:p w:rsidR="00A94B9B" w:rsidRPr="00DC08E0" w:rsidRDefault="00A94B9B" w:rsidP="00903B88">
      <w:pPr>
        <w:jc w:val="center"/>
        <w:rPr>
          <w:b/>
          <w:i/>
          <w:sz w:val="28"/>
          <w:szCs w:val="28"/>
        </w:rPr>
      </w:pPr>
    </w:p>
    <w:p w:rsidR="00075B73" w:rsidRPr="00DC08E0" w:rsidRDefault="00075B73" w:rsidP="00903B88">
      <w:pPr>
        <w:jc w:val="center"/>
        <w:rPr>
          <w:b/>
          <w:i/>
          <w:sz w:val="28"/>
          <w:szCs w:val="28"/>
        </w:rPr>
      </w:pPr>
      <w:r w:rsidRPr="00DC08E0">
        <w:rPr>
          <w:b/>
          <w:i/>
          <w:sz w:val="28"/>
          <w:szCs w:val="28"/>
        </w:rPr>
        <w:t>ПОЛОЖЕННЯ</w:t>
      </w:r>
    </w:p>
    <w:p w:rsidR="00075B73" w:rsidRPr="00CC52A1" w:rsidRDefault="00075B73" w:rsidP="00903B88">
      <w:pPr>
        <w:jc w:val="center"/>
        <w:rPr>
          <w:b/>
          <w:i/>
          <w:sz w:val="28"/>
          <w:szCs w:val="28"/>
        </w:rPr>
      </w:pPr>
      <w:r w:rsidRPr="00DC08E0">
        <w:rPr>
          <w:b/>
          <w:i/>
          <w:sz w:val="28"/>
          <w:szCs w:val="28"/>
        </w:rPr>
        <w:t>про функціонування майданчиків для паркування</w:t>
      </w:r>
      <w:r w:rsidR="00DC2230">
        <w:rPr>
          <w:b/>
          <w:i/>
          <w:sz w:val="28"/>
          <w:szCs w:val="28"/>
        </w:rPr>
        <w:t xml:space="preserve"> </w:t>
      </w:r>
      <w:r w:rsidRPr="00DC08E0">
        <w:rPr>
          <w:b/>
          <w:i/>
          <w:sz w:val="28"/>
          <w:szCs w:val="28"/>
        </w:rPr>
        <w:t xml:space="preserve">транспортних засобів </w:t>
      </w:r>
      <w:r w:rsidR="00DC2230" w:rsidRPr="00F43280">
        <w:rPr>
          <w:b/>
          <w:i/>
          <w:sz w:val="28"/>
          <w:szCs w:val="28"/>
        </w:rPr>
        <w:t>на</w:t>
      </w:r>
      <w:r w:rsidR="00DC2230" w:rsidRPr="00DC2230">
        <w:rPr>
          <w:b/>
          <w:i/>
          <w:color w:val="C00000"/>
          <w:sz w:val="28"/>
          <w:szCs w:val="28"/>
        </w:rPr>
        <w:t xml:space="preserve"> </w:t>
      </w:r>
      <w:r w:rsidR="00DC2230" w:rsidRPr="00CC52A1">
        <w:rPr>
          <w:b/>
          <w:i/>
          <w:sz w:val="28"/>
          <w:szCs w:val="28"/>
        </w:rPr>
        <w:t>території Криворізької міської територіальної громади</w:t>
      </w:r>
      <w:r w:rsidRPr="00CC52A1">
        <w:rPr>
          <w:b/>
          <w:i/>
          <w:sz w:val="28"/>
          <w:szCs w:val="28"/>
        </w:rPr>
        <w:t xml:space="preserve"> та їх обладнання</w:t>
      </w:r>
    </w:p>
    <w:p w:rsidR="00075B73" w:rsidRPr="00CC52A1" w:rsidRDefault="00075B73" w:rsidP="00903B88">
      <w:pPr>
        <w:rPr>
          <w:sz w:val="28"/>
          <w:szCs w:val="28"/>
        </w:rPr>
      </w:pPr>
    </w:p>
    <w:p w:rsidR="00075B73" w:rsidRPr="00CC52A1" w:rsidRDefault="008613B1" w:rsidP="00903B88">
      <w:pPr>
        <w:ind w:firstLine="284"/>
        <w:jc w:val="center"/>
        <w:rPr>
          <w:b/>
          <w:i/>
          <w:sz w:val="28"/>
          <w:szCs w:val="28"/>
        </w:rPr>
      </w:pPr>
      <w:r w:rsidRPr="00CC52A1">
        <w:rPr>
          <w:b/>
          <w:i/>
          <w:sz w:val="28"/>
          <w:szCs w:val="28"/>
        </w:rPr>
        <w:t xml:space="preserve">1. </w:t>
      </w:r>
      <w:r w:rsidR="00075B73" w:rsidRPr="00CC52A1">
        <w:rPr>
          <w:b/>
          <w:i/>
          <w:sz w:val="28"/>
          <w:szCs w:val="28"/>
        </w:rPr>
        <w:t>Загальні положення</w:t>
      </w:r>
      <w:bookmarkStart w:id="0" w:name="_GoBack"/>
      <w:bookmarkEnd w:id="0"/>
    </w:p>
    <w:p w:rsidR="005F173D" w:rsidRPr="00CC52A1" w:rsidRDefault="005F173D" w:rsidP="00903B88">
      <w:pPr>
        <w:rPr>
          <w:sz w:val="28"/>
          <w:szCs w:val="28"/>
        </w:rPr>
      </w:pPr>
    </w:p>
    <w:p w:rsidR="00FB4DB5" w:rsidRPr="00CC52A1" w:rsidRDefault="005F173D" w:rsidP="003334A4">
      <w:pPr>
        <w:pStyle w:val="a5"/>
        <w:numPr>
          <w:ilvl w:val="0"/>
          <w:numId w:val="27"/>
        </w:numPr>
        <w:ind w:left="0" w:firstLine="567"/>
        <w:rPr>
          <w:sz w:val="28"/>
          <w:szCs w:val="28"/>
        </w:rPr>
      </w:pPr>
      <w:r w:rsidRPr="00CC52A1">
        <w:rPr>
          <w:sz w:val="28"/>
          <w:szCs w:val="28"/>
        </w:rPr>
        <w:t xml:space="preserve">Положення про функціонування майданчиків для паркування транспортних засобів </w:t>
      </w:r>
      <w:r w:rsidR="00DC2230" w:rsidRPr="00CC52A1">
        <w:rPr>
          <w:sz w:val="28"/>
          <w:szCs w:val="28"/>
        </w:rPr>
        <w:t>на території Криворізької міської територіальної громади</w:t>
      </w:r>
      <w:r w:rsidRPr="00CC52A1">
        <w:rPr>
          <w:sz w:val="28"/>
          <w:szCs w:val="28"/>
        </w:rPr>
        <w:t xml:space="preserve"> та їх обладнання (надалі – Положення) </w:t>
      </w:r>
      <w:r w:rsidR="00A95510" w:rsidRPr="00CC52A1">
        <w:rPr>
          <w:sz w:val="28"/>
          <w:szCs w:val="28"/>
        </w:rPr>
        <w:t xml:space="preserve">розроблене відповідно до чинного законодавства України, </w:t>
      </w:r>
      <w:r w:rsidR="005E313A" w:rsidRPr="00CC52A1">
        <w:rPr>
          <w:sz w:val="28"/>
          <w:szCs w:val="28"/>
        </w:rPr>
        <w:t>регламентує</w:t>
      </w:r>
      <w:r w:rsidRPr="00CC52A1">
        <w:rPr>
          <w:sz w:val="28"/>
          <w:szCs w:val="28"/>
        </w:rPr>
        <w:t xml:space="preserve"> єдиний порядок </w:t>
      </w:r>
      <w:r w:rsidR="00EA155F" w:rsidRPr="00CC52A1">
        <w:rPr>
          <w:sz w:val="28"/>
          <w:szCs w:val="28"/>
        </w:rPr>
        <w:t xml:space="preserve">організації </w:t>
      </w:r>
      <w:r w:rsidRPr="00CC52A1">
        <w:rPr>
          <w:sz w:val="28"/>
          <w:szCs w:val="28"/>
        </w:rPr>
        <w:t>паркування</w:t>
      </w:r>
      <w:r w:rsidR="00A95510" w:rsidRPr="00CC52A1">
        <w:rPr>
          <w:sz w:val="28"/>
          <w:szCs w:val="28"/>
        </w:rPr>
        <w:t xml:space="preserve"> </w:t>
      </w:r>
      <w:r w:rsidR="00EA155F" w:rsidRPr="00CC52A1">
        <w:rPr>
          <w:sz w:val="28"/>
          <w:szCs w:val="28"/>
        </w:rPr>
        <w:t>транспортних засобів</w:t>
      </w:r>
      <w:r w:rsidR="00705A80" w:rsidRPr="00CC52A1">
        <w:rPr>
          <w:sz w:val="28"/>
          <w:szCs w:val="28"/>
        </w:rPr>
        <w:t xml:space="preserve"> </w:t>
      </w:r>
      <w:r w:rsidR="00DC2230" w:rsidRPr="00CC52A1">
        <w:rPr>
          <w:sz w:val="28"/>
          <w:szCs w:val="28"/>
        </w:rPr>
        <w:t>на території Криворізької міської територіальної громади</w:t>
      </w:r>
      <w:r w:rsidR="005E313A" w:rsidRPr="00CC52A1">
        <w:rPr>
          <w:sz w:val="28"/>
          <w:szCs w:val="28"/>
        </w:rPr>
        <w:t>.</w:t>
      </w:r>
      <w:r w:rsidR="00EA155F" w:rsidRPr="00CC52A1">
        <w:rPr>
          <w:sz w:val="28"/>
          <w:szCs w:val="28"/>
        </w:rPr>
        <w:t xml:space="preserve"> </w:t>
      </w:r>
    </w:p>
    <w:p w:rsidR="00075B73" w:rsidRPr="00CC52A1" w:rsidRDefault="005F173D" w:rsidP="003334A4">
      <w:pPr>
        <w:pStyle w:val="a5"/>
        <w:numPr>
          <w:ilvl w:val="0"/>
          <w:numId w:val="27"/>
        </w:numPr>
        <w:ind w:left="0" w:firstLine="567"/>
        <w:rPr>
          <w:sz w:val="28"/>
          <w:szCs w:val="28"/>
        </w:rPr>
      </w:pPr>
      <w:r w:rsidRPr="00CC52A1">
        <w:rPr>
          <w:sz w:val="28"/>
          <w:szCs w:val="28"/>
        </w:rPr>
        <w:t>Положення розроблено з метою:</w:t>
      </w:r>
    </w:p>
    <w:p w:rsidR="005E313A" w:rsidRPr="00CC52A1" w:rsidRDefault="00FB4DB5" w:rsidP="00FB4DB5">
      <w:pPr>
        <w:pStyle w:val="a5"/>
        <w:numPr>
          <w:ilvl w:val="1"/>
          <w:numId w:val="34"/>
        </w:numPr>
        <w:rPr>
          <w:sz w:val="28"/>
          <w:szCs w:val="28"/>
        </w:rPr>
      </w:pPr>
      <w:r w:rsidRPr="00CC52A1">
        <w:rPr>
          <w:sz w:val="28"/>
          <w:szCs w:val="28"/>
        </w:rPr>
        <w:t xml:space="preserve"> </w:t>
      </w:r>
      <w:r w:rsidR="005E313A" w:rsidRPr="00CC52A1">
        <w:rPr>
          <w:sz w:val="28"/>
          <w:szCs w:val="28"/>
        </w:rPr>
        <w:t>підвищення рівня безпеки дорожнього руху</w:t>
      </w:r>
      <w:r w:rsidR="0034099A" w:rsidRPr="00CC52A1">
        <w:rPr>
          <w:sz w:val="28"/>
          <w:szCs w:val="28"/>
        </w:rPr>
        <w:t xml:space="preserve"> для всіх його учасників;</w:t>
      </w:r>
    </w:p>
    <w:p w:rsidR="005E313A" w:rsidRPr="00CC52A1" w:rsidRDefault="00FB4DB5" w:rsidP="00FB4DB5">
      <w:pPr>
        <w:pStyle w:val="a5"/>
        <w:numPr>
          <w:ilvl w:val="1"/>
          <w:numId w:val="34"/>
        </w:numPr>
        <w:ind w:left="0" w:firstLine="567"/>
        <w:rPr>
          <w:sz w:val="28"/>
          <w:szCs w:val="28"/>
        </w:rPr>
      </w:pPr>
      <w:r w:rsidRPr="00CC52A1">
        <w:rPr>
          <w:sz w:val="28"/>
          <w:szCs w:val="28"/>
        </w:rPr>
        <w:t xml:space="preserve"> </w:t>
      </w:r>
      <w:r w:rsidR="005E313A" w:rsidRPr="00CC52A1">
        <w:rPr>
          <w:sz w:val="28"/>
          <w:szCs w:val="28"/>
        </w:rPr>
        <w:t>розвантаження центральних вулиць міста, збільшення пропускної спроможності їх проїзної частини;</w:t>
      </w:r>
    </w:p>
    <w:p w:rsidR="005E313A" w:rsidRPr="00CC52A1" w:rsidRDefault="005E313A" w:rsidP="00FB4DB5">
      <w:pPr>
        <w:pStyle w:val="a5"/>
        <w:numPr>
          <w:ilvl w:val="1"/>
          <w:numId w:val="34"/>
        </w:numPr>
        <w:ind w:left="0" w:firstLine="567"/>
        <w:rPr>
          <w:sz w:val="28"/>
          <w:szCs w:val="28"/>
        </w:rPr>
      </w:pPr>
      <w:r w:rsidRPr="00CC52A1">
        <w:rPr>
          <w:sz w:val="28"/>
          <w:szCs w:val="28"/>
        </w:rPr>
        <w:t xml:space="preserve">забезпечення належного благоустрою, </w:t>
      </w:r>
      <w:r w:rsidR="00FB4DB5" w:rsidRPr="00CC52A1">
        <w:rPr>
          <w:sz w:val="28"/>
          <w:szCs w:val="28"/>
        </w:rPr>
        <w:t>зокрема</w:t>
      </w:r>
      <w:r w:rsidRPr="00CC52A1">
        <w:rPr>
          <w:sz w:val="28"/>
          <w:szCs w:val="28"/>
        </w:rPr>
        <w:t xml:space="preserve"> благоустрою вулиць та автомобільних доріг;</w:t>
      </w:r>
    </w:p>
    <w:p w:rsidR="0034099A" w:rsidRPr="00CC52A1" w:rsidRDefault="0034099A" w:rsidP="00FB4DB5">
      <w:pPr>
        <w:pStyle w:val="a5"/>
        <w:numPr>
          <w:ilvl w:val="1"/>
          <w:numId w:val="34"/>
        </w:numPr>
        <w:ind w:left="0" w:firstLine="567"/>
        <w:rPr>
          <w:sz w:val="28"/>
          <w:szCs w:val="28"/>
        </w:rPr>
      </w:pPr>
      <w:r w:rsidRPr="00CC52A1">
        <w:rPr>
          <w:sz w:val="28"/>
          <w:szCs w:val="28"/>
        </w:rPr>
        <w:t>підвищення дисципліни водіїв за рахунок забезпечення дієвого контролю за дотриманням правил паркування транспортних засобів та оплати послуг за паркування;</w:t>
      </w:r>
    </w:p>
    <w:p w:rsidR="0034099A" w:rsidRPr="00CC52A1" w:rsidRDefault="00705A80" w:rsidP="00FB4DB5">
      <w:pPr>
        <w:pStyle w:val="a5"/>
        <w:numPr>
          <w:ilvl w:val="1"/>
          <w:numId w:val="34"/>
        </w:numPr>
        <w:ind w:left="0" w:firstLine="567"/>
        <w:rPr>
          <w:sz w:val="28"/>
          <w:szCs w:val="28"/>
        </w:rPr>
      </w:pPr>
      <w:r w:rsidRPr="00CC52A1">
        <w:rPr>
          <w:sz w:val="28"/>
          <w:szCs w:val="28"/>
        </w:rPr>
        <w:t>підвищення культури</w:t>
      </w:r>
      <w:r w:rsidRPr="00CC52A1">
        <w:rPr>
          <w:spacing w:val="-1"/>
          <w:sz w:val="28"/>
          <w:szCs w:val="28"/>
        </w:rPr>
        <w:t xml:space="preserve"> </w:t>
      </w:r>
      <w:r w:rsidRPr="00CC52A1">
        <w:rPr>
          <w:sz w:val="28"/>
          <w:szCs w:val="28"/>
        </w:rPr>
        <w:t>паркування автотранспортних засобів;</w:t>
      </w:r>
    </w:p>
    <w:p w:rsidR="00705A80" w:rsidRPr="00CC52A1" w:rsidRDefault="00705A80" w:rsidP="00FB4DB5">
      <w:pPr>
        <w:pStyle w:val="a5"/>
        <w:numPr>
          <w:ilvl w:val="1"/>
          <w:numId w:val="34"/>
        </w:numPr>
        <w:ind w:left="0" w:firstLine="567"/>
        <w:rPr>
          <w:sz w:val="28"/>
          <w:szCs w:val="28"/>
        </w:rPr>
      </w:pPr>
      <w:r w:rsidRPr="00CC52A1">
        <w:rPr>
          <w:sz w:val="28"/>
          <w:szCs w:val="28"/>
        </w:rPr>
        <w:t xml:space="preserve">запровадження сучасних засобів для автоматизації процесів у сфері паркування, </w:t>
      </w:r>
      <w:r w:rsidR="00FB4DB5" w:rsidRPr="00CC52A1">
        <w:rPr>
          <w:sz w:val="28"/>
          <w:szCs w:val="28"/>
        </w:rPr>
        <w:t>зокрема</w:t>
      </w:r>
      <w:r w:rsidRPr="00CC52A1">
        <w:rPr>
          <w:sz w:val="28"/>
          <w:szCs w:val="28"/>
        </w:rPr>
        <w:t xml:space="preserve"> автоматизованої системи контролю оплати вартості послуг з паркування, а також зручних безготівкових засобів оплати вартості послуг з користування майданчиками для платного паркування.</w:t>
      </w:r>
    </w:p>
    <w:p w:rsidR="00EA155F" w:rsidRPr="00CC52A1" w:rsidRDefault="00F502F3" w:rsidP="00FB4DB5">
      <w:pPr>
        <w:pStyle w:val="a3"/>
        <w:numPr>
          <w:ilvl w:val="0"/>
          <w:numId w:val="27"/>
        </w:numPr>
        <w:suppressAutoHyphens/>
        <w:ind w:left="0" w:right="-7" w:firstLine="567"/>
      </w:pPr>
      <w:r w:rsidRPr="00CC52A1">
        <w:t xml:space="preserve">Дія Положення поширюється на фізичних та юридичних осіб, які розміщують транспортні засоби на майданчиках для паркування </w:t>
      </w:r>
      <w:r w:rsidR="00DC2230" w:rsidRPr="00CC52A1">
        <w:t>на території Криворізької міської територіальної громади</w:t>
      </w:r>
      <w:r w:rsidRPr="00CC52A1">
        <w:t xml:space="preserve"> (</w:t>
      </w:r>
      <w:r w:rsidR="00B96297" w:rsidRPr="00CC52A1">
        <w:t>на</w:t>
      </w:r>
      <w:r w:rsidRPr="00CC52A1">
        <w:t>далі – користувачі), а також на суб’єктів господарювання, які утримують такі майданчики.</w:t>
      </w:r>
    </w:p>
    <w:p w:rsidR="00E32D9A" w:rsidRPr="00CC52A1" w:rsidRDefault="00E32D9A" w:rsidP="00FB4DB5">
      <w:pPr>
        <w:pStyle w:val="a5"/>
        <w:numPr>
          <w:ilvl w:val="0"/>
          <w:numId w:val="27"/>
        </w:numPr>
        <w:ind w:left="0" w:firstLine="567"/>
        <w:rPr>
          <w:sz w:val="28"/>
          <w:szCs w:val="28"/>
        </w:rPr>
      </w:pPr>
      <w:r w:rsidRPr="00CC52A1">
        <w:rPr>
          <w:sz w:val="28"/>
          <w:szCs w:val="28"/>
        </w:rPr>
        <w:t xml:space="preserve">Паркування може бути платним або безоплатним відповідно до рішення </w:t>
      </w:r>
      <w:r w:rsidR="001236FF" w:rsidRPr="00CC52A1">
        <w:rPr>
          <w:sz w:val="28"/>
          <w:szCs w:val="28"/>
        </w:rPr>
        <w:t xml:space="preserve">Криворізької міської ради </w:t>
      </w:r>
      <w:r w:rsidR="00B96297" w:rsidRPr="00CC52A1">
        <w:rPr>
          <w:sz w:val="28"/>
          <w:szCs w:val="28"/>
        </w:rPr>
        <w:t>чи</w:t>
      </w:r>
      <w:r w:rsidR="001236FF" w:rsidRPr="00CC52A1">
        <w:rPr>
          <w:sz w:val="28"/>
          <w:szCs w:val="28"/>
        </w:rPr>
        <w:t xml:space="preserve"> оператора.</w:t>
      </w:r>
    </w:p>
    <w:p w:rsidR="001236FF" w:rsidRPr="00CC52A1" w:rsidRDefault="001236FF" w:rsidP="00FB4DB5">
      <w:pPr>
        <w:pStyle w:val="a5"/>
        <w:numPr>
          <w:ilvl w:val="0"/>
          <w:numId w:val="27"/>
        </w:numPr>
        <w:ind w:left="0" w:firstLine="567"/>
        <w:rPr>
          <w:sz w:val="28"/>
          <w:szCs w:val="28"/>
        </w:rPr>
      </w:pPr>
      <w:r w:rsidRPr="00CC52A1">
        <w:rPr>
          <w:sz w:val="28"/>
          <w:szCs w:val="28"/>
        </w:rPr>
        <w:t>Контроль за виконанням Положення здійснює:</w:t>
      </w:r>
    </w:p>
    <w:p w:rsidR="00C76835" w:rsidRPr="00CC52A1" w:rsidRDefault="001236FF" w:rsidP="007D4873">
      <w:pPr>
        <w:pStyle w:val="a5"/>
        <w:numPr>
          <w:ilvl w:val="1"/>
          <w:numId w:val="35"/>
        </w:numPr>
        <w:ind w:left="0" w:firstLine="567"/>
        <w:rPr>
          <w:sz w:val="28"/>
          <w:szCs w:val="28"/>
        </w:rPr>
      </w:pPr>
      <w:r w:rsidRPr="00CC52A1">
        <w:rPr>
          <w:sz w:val="28"/>
          <w:szCs w:val="28"/>
        </w:rPr>
        <w:t xml:space="preserve">у частині </w:t>
      </w:r>
      <w:r w:rsidR="00B96297" w:rsidRPr="00CC52A1">
        <w:rPr>
          <w:sz w:val="28"/>
          <w:szCs w:val="28"/>
        </w:rPr>
        <w:t>організації</w:t>
      </w:r>
      <w:r w:rsidRPr="00CC52A1">
        <w:rPr>
          <w:sz w:val="28"/>
          <w:szCs w:val="28"/>
        </w:rPr>
        <w:t xml:space="preserve"> безпеки дорожнього руху – уповноважений підрозді</w:t>
      </w:r>
      <w:r w:rsidR="00C76835" w:rsidRPr="00CC52A1">
        <w:rPr>
          <w:sz w:val="28"/>
          <w:szCs w:val="28"/>
        </w:rPr>
        <w:t>л</w:t>
      </w:r>
      <w:r w:rsidRPr="00CC52A1">
        <w:rPr>
          <w:sz w:val="28"/>
          <w:szCs w:val="28"/>
        </w:rPr>
        <w:t xml:space="preserve"> Національної поліції</w:t>
      </w:r>
      <w:r w:rsidR="00B96297" w:rsidRPr="00CC52A1">
        <w:rPr>
          <w:sz w:val="28"/>
          <w:szCs w:val="28"/>
        </w:rPr>
        <w:t xml:space="preserve"> України</w:t>
      </w:r>
      <w:r w:rsidR="00C76835" w:rsidRPr="00CC52A1">
        <w:rPr>
          <w:sz w:val="28"/>
          <w:szCs w:val="28"/>
        </w:rPr>
        <w:t>;</w:t>
      </w:r>
    </w:p>
    <w:p w:rsidR="00C76835" w:rsidRPr="00CC52A1" w:rsidRDefault="007D4873" w:rsidP="003334A4">
      <w:pPr>
        <w:ind w:firstLine="567"/>
        <w:jc w:val="both"/>
        <w:rPr>
          <w:sz w:val="28"/>
          <w:szCs w:val="28"/>
        </w:rPr>
      </w:pPr>
      <w:r w:rsidRPr="00CC52A1">
        <w:rPr>
          <w:sz w:val="28"/>
          <w:szCs w:val="28"/>
        </w:rPr>
        <w:t>5</w:t>
      </w:r>
      <w:r w:rsidR="00FD4F9F" w:rsidRPr="00CC52A1">
        <w:rPr>
          <w:sz w:val="28"/>
          <w:szCs w:val="28"/>
        </w:rPr>
        <w:t>.2</w:t>
      </w:r>
      <w:r w:rsidR="001236FF" w:rsidRPr="00CC52A1">
        <w:rPr>
          <w:sz w:val="28"/>
          <w:szCs w:val="28"/>
        </w:rPr>
        <w:t xml:space="preserve"> </w:t>
      </w:r>
      <w:r w:rsidR="00C76835" w:rsidRPr="00CC52A1">
        <w:rPr>
          <w:sz w:val="28"/>
          <w:szCs w:val="28"/>
        </w:rPr>
        <w:t>у частині контролю за станом благоустрою – уповноважені посадові особи виконавчого комітету Криворізької міської ради;</w:t>
      </w:r>
    </w:p>
    <w:p w:rsidR="001236FF" w:rsidRPr="00CC52A1" w:rsidRDefault="007D4873" w:rsidP="003334A4">
      <w:pPr>
        <w:ind w:firstLine="567"/>
        <w:jc w:val="both"/>
        <w:rPr>
          <w:sz w:val="28"/>
          <w:szCs w:val="28"/>
        </w:rPr>
      </w:pPr>
      <w:r w:rsidRPr="00CC52A1">
        <w:rPr>
          <w:sz w:val="28"/>
          <w:szCs w:val="28"/>
        </w:rPr>
        <w:t>5</w:t>
      </w:r>
      <w:r w:rsidR="00FD4F9F" w:rsidRPr="00CC52A1">
        <w:rPr>
          <w:sz w:val="28"/>
          <w:szCs w:val="28"/>
        </w:rPr>
        <w:t xml:space="preserve">.3 </w:t>
      </w:r>
      <w:r w:rsidR="00C76835" w:rsidRPr="00CC52A1">
        <w:rPr>
          <w:sz w:val="28"/>
          <w:szCs w:val="28"/>
        </w:rPr>
        <w:t xml:space="preserve">у частині контролю за дотриманням правил паркування (у тому числі щодо оплати послуг з користування майданчиками для платного паркування) </w:t>
      </w:r>
      <w:r w:rsidR="00FB4DB5" w:rsidRPr="00CC52A1">
        <w:rPr>
          <w:sz w:val="28"/>
          <w:szCs w:val="28"/>
        </w:rPr>
        <w:t>–</w:t>
      </w:r>
      <w:r w:rsidR="00C76835" w:rsidRPr="00CC52A1">
        <w:rPr>
          <w:sz w:val="28"/>
          <w:szCs w:val="28"/>
        </w:rPr>
        <w:t xml:space="preserve"> уповноважені посадові особи (інспектори з паркування) виконавчого ком</w:t>
      </w:r>
      <w:r w:rsidR="00FD4F9F" w:rsidRPr="00CC52A1">
        <w:rPr>
          <w:sz w:val="28"/>
          <w:szCs w:val="28"/>
        </w:rPr>
        <w:t>ітету Криворізької міської ради.</w:t>
      </w:r>
    </w:p>
    <w:p w:rsidR="00CE6074" w:rsidRPr="00CC52A1" w:rsidRDefault="00CE6074" w:rsidP="00AC442A">
      <w:pPr>
        <w:pStyle w:val="a5"/>
        <w:numPr>
          <w:ilvl w:val="0"/>
          <w:numId w:val="27"/>
        </w:numPr>
        <w:ind w:left="0" w:firstLine="567"/>
        <w:rPr>
          <w:sz w:val="28"/>
          <w:szCs w:val="28"/>
        </w:rPr>
      </w:pPr>
      <w:r w:rsidRPr="00CC52A1">
        <w:rPr>
          <w:sz w:val="28"/>
          <w:szCs w:val="28"/>
        </w:rPr>
        <w:t>П</w:t>
      </w:r>
      <w:r w:rsidR="00A95510" w:rsidRPr="00CC52A1">
        <w:rPr>
          <w:sz w:val="28"/>
          <w:szCs w:val="28"/>
        </w:rPr>
        <w:t xml:space="preserve">оложення </w:t>
      </w:r>
      <w:r w:rsidRPr="00CC52A1">
        <w:rPr>
          <w:sz w:val="28"/>
          <w:szCs w:val="28"/>
          <w:lang w:eastAsia="uk-UA"/>
        </w:rPr>
        <w:t>не регулює питання організації та порядку надання послуг з</w:t>
      </w:r>
      <w:r w:rsidR="00AC442A" w:rsidRPr="00CC52A1">
        <w:rPr>
          <w:sz w:val="28"/>
          <w:szCs w:val="28"/>
          <w:lang w:eastAsia="uk-UA"/>
        </w:rPr>
        <w:t>і</w:t>
      </w:r>
      <w:r w:rsidRPr="00CC52A1">
        <w:rPr>
          <w:sz w:val="28"/>
          <w:szCs w:val="28"/>
          <w:lang w:eastAsia="uk-UA"/>
        </w:rPr>
        <w:t xml:space="preserve"> </w:t>
      </w:r>
      <w:r w:rsidRPr="00CC52A1">
        <w:rPr>
          <w:sz w:val="28"/>
          <w:szCs w:val="28"/>
          <w:lang w:eastAsia="uk-UA"/>
        </w:rPr>
        <w:lastRenderedPageBreak/>
        <w:t xml:space="preserve">зберігання транспортних засобів (автомобілів, автобусів, мотоциклів, моторолерів, мотоколясок, мопедів, причепів), </w:t>
      </w:r>
      <w:r w:rsidR="00F63820" w:rsidRPr="00CC52A1">
        <w:rPr>
          <w:sz w:val="28"/>
          <w:szCs w:val="28"/>
          <w:lang w:eastAsia="uk-UA"/>
        </w:rPr>
        <w:t>що</w:t>
      </w:r>
      <w:r w:rsidRPr="00CC52A1">
        <w:rPr>
          <w:sz w:val="28"/>
          <w:szCs w:val="28"/>
          <w:lang w:eastAsia="uk-UA"/>
        </w:rPr>
        <w:t xml:space="preserve"> належать громадянам </w:t>
      </w:r>
      <w:r w:rsidR="00AC442A" w:rsidRPr="00CC52A1">
        <w:rPr>
          <w:sz w:val="28"/>
          <w:szCs w:val="28"/>
          <w:lang w:eastAsia="uk-UA"/>
        </w:rPr>
        <w:t>і</w:t>
      </w:r>
      <w:r w:rsidRPr="00CC52A1">
        <w:rPr>
          <w:sz w:val="28"/>
          <w:szCs w:val="28"/>
          <w:lang w:eastAsia="uk-UA"/>
        </w:rPr>
        <w:t xml:space="preserve"> юридичним особам, а також транзитних транспортних засобів, які здійснюють міжміські </w:t>
      </w:r>
      <w:r w:rsidR="00AC442A" w:rsidRPr="00CC52A1">
        <w:rPr>
          <w:sz w:val="28"/>
          <w:szCs w:val="28"/>
          <w:lang w:eastAsia="uk-UA"/>
        </w:rPr>
        <w:t>й</w:t>
      </w:r>
      <w:r w:rsidRPr="00CC52A1">
        <w:rPr>
          <w:sz w:val="28"/>
          <w:szCs w:val="28"/>
          <w:lang w:eastAsia="uk-UA"/>
        </w:rPr>
        <w:t xml:space="preserve"> міжнародні перевезення, організація та порядок надання яких </w:t>
      </w:r>
      <w:r w:rsidR="00AC442A" w:rsidRPr="00CC52A1">
        <w:rPr>
          <w:sz w:val="28"/>
          <w:szCs w:val="28"/>
          <w:lang w:eastAsia="uk-UA"/>
        </w:rPr>
        <w:t>у</w:t>
      </w:r>
      <w:r w:rsidRPr="00CC52A1">
        <w:rPr>
          <w:sz w:val="28"/>
          <w:szCs w:val="28"/>
          <w:lang w:eastAsia="uk-UA"/>
        </w:rPr>
        <w:t>становлен</w:t>
      </w:r>
      <w:r w:rsidR="00AC442A" w:rsidRPr="00CC52A1">
        <w:rPr>
          <w:sz w:val="28"/>
          <w:szCs w:val="28"/>
          <w:lang w:eastAsia="uk-UA"/>
        </w:rPr>
        <w:t>о</w:t>
      </w:r>
      <w:r w:rsidRPr="00CC52A1">
        <w:rPr>
          <w:sz w:val="28"/>
          <w:szCs w:val="28"/>
          <w:lang w:eastAsia="uk-UA"/>
        </w:rPr>
        <w:t xml:space="preserve"> Правилами зберігання транспортних засобів на автостоянках, затвердженими</w:t>
      </w:r>
      <w:r w:rsidR="00BE0764" w:rsidRPr="00CC52A1">
        <w:rPr>
          <w:sz w:val="28"/>
          <w:szCs w:val="28"/>
          <w:lang w:eastAsia="uk-UA"/>
        </w:rPr>
        <w:t xml:space="preserve"> </w:t>
      </w:r>
      <w:r w:rsidR="00AC442A" w:rsidRPr="00CC52A1">
        <w:rPr>
          <w:sz w:val="28"/>
          <w:szCs w:val="28"/>
          <w:lang w:eastAsia="uk-UA"/>
        </w:rPr>
        <w:t>П</w:t>
      </w:r>
      <w:r w:rsidRPr="00CC52A1">
        <w:rPr>
          <w:sz w:val="28"/>
          <w:szCs w:val="28"/>
          <w:lang w:eastAsia="uk-UA"/>
        </w:rPr>
        <w:t>остановою Кабінету Міністрів України від 22</w:t>
      </w:r>
      <w:r w:rsidR="00BE0764" w:rsidRPr="00CC52A1">
        <w:rPr>
          <w:sz w:val="28"/>
          <w:szCs w:val="28"/>
          <w:lang w:eastAsia="uk-UA"/>
        </w:rPr>
        <w:t xml:space="preserve"> січня</w:t>
      </w:r>
      <w:r w:rsidRPr="00CC52A1">
        <w:rPr>
          <w:sz w:val="28"/>
          <w:szCs w:val="28"/>
          <w:lang w:eastAsia="uk-UA"/>
        </w:rPr>
        <w:t>1996</w:t>
      </w:r>
      <w:r w:rsidR="00BE0764" w:rsidRPr="00CC52A1">
        <w:rPr>
          <w:sz w:val="28"/>
          <w:szCs w:val="28"/>
          <w:lang w:eastAsia="uk-UA"/>
        </w:rPr>
        <w:t xml:space="preserve"> року</w:t>
      </w:r>
      <w:r w:rsidRPr="00CC52A1">
        <w:rPr>
          <w:sz w:val="28"/>
          <w:szCs w:val="28"/>
          <w:lang w:eastAsia="uk-UA"/>
        </w:rPr>
        <w:t xml:space="preserve"> №115.</w:t>
      </w:r>
    </w:p>
    <w:p w:rsidR="00F502F3" w:rsidRPr="00CC52A1" w:rsidRDefault="00F502F3" w:rsidP="00903B88">
      <w:pPr>
        <w:pStyle w:val="a3"/>
        <w:suppressAutoHyphens/>
        <w:ind w:left="709" w:firstLine="0"/>
        <w:jc w:val="left"/>
      </w:pPr>
    </w:p>
    <w:p w:rsidR="00903B88" w:rsidRPr="00CC52A1" w:rsidRDefault="00BC589A" w:rsidP="00903B88">
      <w:pPr>
        <w:pStyle w:val="20"/>
        <w:suppressAutoHyphens/>
        <w:ind w:left="0"/>
        <w:jc w:val="center"/>
      </w:pPr>
      <w:r w:rsidRPr="00CC52A1">
        <w:t>2. Основні терміни, використані в Положенні</w:t>
      </w:r>
    </w:p>
    <w:p w:rsidR="00903B88" w:rsidRPr="00CC52A1" w:rsidRDefault="00903B88" w:rsidP="00903B88">
      <w:pPr>
        <w:pStyle w:val="20"/>
        <w:suppressAutoHyphens/>
        <w:ind w:left="0"/>
        <w:jc w:val="center"/>
      </w:pPr>
    </w:p>
    <w:p w:rsidR="00A94B9B" w:rsidRPr="00CC52A1" w:rsidRDefault="00714B09" w:rsidP="001B7F23">
      <w:pPr>
        <w:pStyle w:val="a5"/>
        <w:numPr>
          <w:ilvl w:val="1"/>
          <w:numId w:val="17"/>
        </w:numPr>
        <w:suppressAutoHyphens/>
        <w:ind w:left="0" w:right="-6" w:firstLine="567"/>
        <w:rPr>
          <w:sz w:val="28"/>
          <w:szCs w:val="28"/>
        </w:rPr>
      </w:pPr>
      <w:r w:rsidRPr="00CC52A1">
        <w:rPr>
          <w:sz w:val="28"/>
          <w:szCs w:val="28"/>
        </w:rPr>
        <w:t>Автоматичний</w:t>
      </w:r>
      <w:r w:rsidRPr="00CC52A1">
        <w:rPr>
          <w:spacing w:val="1"/>
          <w:sz w:val="28"/>
          <w:szCs w:val="28"/>
        </w:rPr>
        <w:t xml:space="preserve"> </w:t>
      </w:r>
      <w:r w:rsidRPr="00CC52A1">
        <w:rPr>
          <w:sz w:val="28"/>
          <w:szCs w:val="28"/>
        </w:rPr>
        <w:t>в’їзний</w:t>
      </w:r>
      <w:r w:rsidRPr="00CC52A1">
        <w:rPr>
          <w:spacing w:val="1"/>
          <w:sz w:val="28"/>
          <w:szCs w:val="28"/>
        </w:rPr>
        <w:t xml:space="preserve"> </w:t>
      </w:r>
      <w:r w:rsidRPr="00CC52A1">
        <w:rPr>
          <w:sz w:val="28"/>
          <w:szCs w:val="28"/>
        </w:rPr>
        <w:t>та</w:t>
      </w:r>
      <w:r w:rsidRPr="00CC52A1">
        <w:rPr>
          <w:spacing w:val="1"/>
          <w:sz w:val="28"/>
          <w:szCs w:val="28"/>
        </w:rPr>
        <w:t xml:space="preserve"> </w:t>
      </w:r>
      <w:r w:rsidRPr="00CC52A1">
        <w:rPr>
          <w:sz w:val="28"/>
          <w:szCs w:val="28"/>
        </w:rPr>
        <w:t>виїзний</w:t>
      </w:r>
      <w:r w:rsidRPr="00CC52A1">
        <w:rPr>
          <w:spacing w:val="1"/>
          <w:sz w:val="28"/>
          <w:szCs w:val="28"/>
        </w:rPr>
        <w:t xml:space="preserve"> </w:t>
      </w:r>
      <w:r w:rsidRPr="00CC52A1">
        <w:rPr>
          <w:sz w:val="28"/>
          <w:szCs w:val="28"/>
        </w:rPr>
        <w:t>термінали</w:t>
      </w:r>
      <w:r w:rsidRPr="00CC52A1">
        <w:rPr>
          <w:spacing w:val="1"/>
          <w:sz w:val="28"/>
          <w:szCs w:val="28"/>
        </w:rPr>
        <w:t xml:space="preserve"> </w:t>
      </w:r>
      <w:r w:rsidRPr="00CC52A1">
        <w:rPr>
          <w:sz w:val="28"/>
          <w:szCs w:val="28"/>
        </w:rPr>
        <w:t>–</w:t>
      </w:r>
      <w:r w:rsidRPr="00CC52A1">
        <w:rPr>
          <w:spacing w:val="1"/>
          <w:sz w:val="28"/>
          <w:szCs w:val="28"/>
        </w:rPr>
        <w:t xml:space="preserve"> </w:t>
      </w:r>
      <w:r w:rsidRPr="00CC52A1">
        <w:rPr>
          <w:sz w:val="28"/>
          <w:szCs w:val="28"/>
        </w:rPr>
        <w:t>система</w:t>
      </w:r>
      <w:r w:rsidRPr="00CC52A1">
        <w:rPr>
          <w:spacing w:val="1"/>
          <w:sz w:val="28"/>
          <w:szCs w:val="28"/>
        </w:rPr>
        <w:t xml:space="preserve"> </w:t>
      </w:r>
      <w:r w:rsidRPr="00CC52A1">
        <w:rPr>
          <w:sz w:val="28"/>
          <w:szCs w:val="28"/>
        </w:rPr>
        <w:t>пристроїв,</w:t>
      </w:r>
      <w:r w:rsidRPr="00CC52A1">
        <w:rPr>
          <w:spacing w:val="-67"/>
          <w:sz w:val="28"/>
          <w:szCs w:val="28"/>
        </w:rPr>
        <w:t xml:space="preserve"> </w:t>
      </w:r>
      <w:r w:rsidRPr="00CC52A1">
        <w:rPr>
          <w:sz w:val="28"/>
          <w:szCs w:val="28"/>
        </w:rPr>
        <w:t xml:space="preserve">призначена для пропуску/випуску транспортних засобів на майданчики/з майданчиків для паркування </w:t>
      </w:r>
      <w:r w:rsidR="001B7F23" w:rsidRPr="00CC52A1">
        <w:rPr>
          <w:sz w:val="28"/>
          <w:szCs w:val="28"/>
        </w:rPr>
        <w:t>та</w:t>
      </w:r>
      <w:r w:rsidRPr="00CC52A1">
        <w:rPr>
          <w:sz w:val="28"/>
          <w:szCs w:val="28"/>
        </w:rPr>
        <w:t xml:space="preserve"> може бути обладнана приладом для сплати вартості</w:t>
      </w:r>
      <w:r w:rsidRPr="00CC52A1">
        <w:rPr>
          <w:spacing w:val="1"/>
          <w:sz w:val="28"/>
          <w:szCs w:val="28"/>
        </w:rPr>
        <w:t xml:space="preserve"> </w:t>
      </w:r>
      <w:r w:rsidRPr="00CC52A1">
        <w:rPr>
          <w:sz w:val="28"/>
          <w:szCs w:val="28"/>
        </w:rPr>
        <w:t>послуг</w:t>
      </w:r>
      <w:r w:rsidRPr="00CC52A1">
        <w:rPr>
          <w:spacing w:val="-2"/>
          <w:sz w:val="28"/>
          <w:szCs w:val="28"/>
        </w:rPr>
        <w:t xml:space="preserve"> </w:t>
      </w:r>
      <w:r w:rsidRPr="00CC52A1">
        <w:rPr>
          <w:sz w:val="28"/>
          <w:szCs w:val="28"/>
        </w:rPr>
        <w:t>з</w:t>
      </w:r>
      <w:r w:rsidRPr="00CC52A1">
        <w:rPr>
          <w:spacing w:val="-2"/>
          <w:sz w:val="28"/>
          <w:szCs w:val="28"/>
        </w:rPr>
        <w:t xml:space="preserve"> </w:t>
      </w:r>
      <w:r w:rsidRPr="00CC52A1">
        <w:rPr>
          <w:sz w:val="28"/>
          <w:szCs w:val="28"/>
        </w:rPr>
        <w:t>користування майданчиками</w:t>
      </w:r>
      <w:r w:rsidRPr="00CC52A1">
        <w:rPr>
          <w:spacing w:val="-4"/>
          <w:sz w:val="28"/>
          <w:szCs w:val="28"/>
        </w:rPr>
        <w:t xml:space="preserve"> </w:t>
      </w:r>
      <w:r w:rsidRPr="00CC52A1">
        <w:rPr>
          <w:sz w:val="28"/>
          <w:szCs w:val="28"/>
        </w:rPr>
        <w:t>для платного</w:t>
      </w:r>
      <w:r w:rsidRPr="00CC52A1">
        <w:rPr>
          <w:spacing w:val="-1"/>
          <w:sz w:val="28"/>
          <w:szCs w:val="28"/>
        </w:rPr>
        <w:t xml:space="preserve"> </w:t>
      </w:r>
      <w:r w:rsidRPr="00CC52A1">
        <w:rPr>
          <w:sz w:val="28"/>
          <w:szCs w:val="28"/>
        </w:rPr>
        <w:t>паркування.</w:t>
      </w:r>
    </w:p>
    <w:p w:rsidR="00A94B9B" w:rsidRPr="00CC52A1" w:rsidRDefault="00714B09" w:rsidP="001B7F23">
      <w:pPr>
        <w:pStyle w:val="a5"/>
        <w:numPr>
          <w:ilvl w:val="1"/>
          <w:numId w:val="17"/>
        </w:numPr>
        <w:suppressAutoHyphens/>
        <w:ind w:left="0" w:right="-6" w:firstLine="567"/>
        <w:rPr>
          <w:sz w:val="28"/>
          <w:szCs w:val="28"/>
        </w:rPr>
      </w:pPr>
      <w:r w:rsidRPr="00CC52A1">
        <w:rPr>
          <w:sz w:val="28"/>
          <w:szCs w:val="28"/>
        </w:rPr>
        <w:t xml:space="preserve">Вартість послуг з користування </w:t>
      </w:r>
      <w:r w:rsidR="00BD5913" w:rsidRPr="00CC52A1">
        <w:rPr>
          <w:sz w:val="28"/>
          <w:szCs w:val="28"/>
        </w:rPr>
        <w:t>майданчиками для платного парку</w:t>
      </w:r>
      <w:r w:rsidRPr="00CC52A1">
        <w:rPr>
          <w:sz w:val="28"/>
          <w:szCs w:val="28"/>
        </w:rPr>
        <w:t>вання – економічно обґрунтовані витрати оператора, пов’язані з утриманням</w:t>
      </w:r>
      <w:r w:rsidR="00393C8B" w:rsidRPr="00CC52A1">
        <w:rPr>
          <w:sz w:val="28"/>
          <w:szCs w:val="28"/>
        </w:rPr>
        <w:t>, облаштуванням та обладнанням</w:t>
      </w:r>
      <w:r w:rsidRPr="00CC52A1">
        <w:rPr>
          <w:spacing w:val="1"/>
          <w:sz w:val="28"/>
          <w:szCs w:val="28"/>
        </w:rPr>
        <w:t xml:space="preserve"> </w:t>
      </w:r>
      <w:r w:rsidRPr="00CC52A1">
        <w:rPr>
          <w:sz w:val="28"/>
          <w:szCs w:val="28"/>
        </w:rPr>
        <w:t>таких</w:t>
      </w:r>
      <w:r w:rsidRPr="00CC52A1">
        <w:rPr>
          <w:spacing w:val="-1"/>
          <w:sz w:val="28"/>
          <w:szCs w:val="28"/>
        </w:rPr>
        <w:t xml:space="preserve"> </w:t>
      </w:r>
      <w:r w:rsidR="00393C8B" w:rsidRPr="00CC52A1">
        <w:rPr>
          <w:sz w:val="28"/>
          <w:szCs w:val="28"/>
        </w:rPr>
        <w:t>майданчиків, згідно з тарифом, установленим виконавчим комітетом</w:t>
      </w:r>
      <w:r w:rsidR="00BE0764" w:rsidRPr="00CC52A1">
        <w:rPr>
          <w:sz w:val="28"/>
          <w:szCs w:val="28"/>
        </w:rPr>
        <w:t xml:space="preserve"> Криворізької міської ради відповідно до Порядку формування тарифів на послуги з користування майданчиками для платного паркування транспортних засобів, затвердженого </w:t>
      </w:r>
      <w:r w:rsidR="00933AC1" w:rsidRPr="00CC52A1">
        <w:rPr>
          <w:sz w:val="28"/>
          <w:szCs w:val="28"/>
        </w:rPr>
        <w:t>П</w:t>
      </w:r>
      <w:r w:rsidR="00BE0764" w:rsidRPr="00CC52A1">
        <w:rPr>
          <w:sz w:val="28"/>
          <w:szCs w:val="28"/>
        </w:rPr>
        <w:t xml:space="preserve">остановою Кабінету Міністрів України від </w:t>
      </w:r>
      <w:r w:rsidR="005C438D" w:rsidRPr="00CC52A1">
        <w:rPr>
          <w:sz w:val="28"/>
          <w:szCs w:val="28"/>
        </w:rPr>
        <w:t>0</w:t>
      </w:r>
      <w:r w:rsidR="00BE0764" w:rsidRPr="00CC52A1">
        <w:rPr>
          <w:sz w:val="28"/>
          <w:szCs w:val="28"/>
        </w:rPr>
        <w:t>2 березня 2010 року</w:t>
      </w:r>
      <w:r w:rsidR="00933AC1" w:rsidRPr="00CC52A1">
        <w:rPr>
          <w:sz w:val="28"/>
          <w:szCs w:val="28"/>
        </w:rPr>
        <w:t xml:space="preserve"> №</w:t>
      </w:r>
      <w:r w:rsidR="00562FB0" w:rsidRPr="00CC52A1">
        <w:rPr>
          <w:sz w:val="28"/>
          <w:szCs w:val="28"/>
        </w:rPr>
        <w:t>258</w:t>
      </w:r>
      <w:r w:rsidR="00BE0764" w:rsidRPr="00CC52A1">
        <w:rPr>
          <w:sz w:val="28"/>
          <w:szCs w:val="28"/>
        </w:rPr>
        <w:t>.</w:t>
      </w:r>
    </w:p>
    <w:p w:rsidR="00A94B9B" w:rsidRPr="00CC52A1" w:rsidRDefault="00714B09" w:rsidP="001B7F23">
      <w:pPr>
        <w:pStyle w:val="a5"/>
        <w:numPr>
          <w:ilvl w:val="1"/>
          <w:numId w:val="17"/>
        </w:numPr>
        <w:suppressAutoHyphens/>
        <w:ind w:left="0" w:right="-6" w:firstLine="567"/>
        <w:rPr>
          <w:sz w:val="28"/>
          <w:szCs w:val="28"/>
        </w:rPr>
      </w:pPr>
      <w:r w:rsidRPr="00CC52A1">
        <w:rPr>
          <w:sz w:val="28"/>
          <w:szCs w:val="28"/>
        </w:rPr>
        <w:t>Відведені майданчики для паркування – майданчики для паркування,</w:t>
      </w:r>
      <w:r w:rsidRPr="00CC52A1">
        <w:rPr>
          <w:spacing w:val="1"/>
          <w:sz w:val="28"/>
          <w:szCs w:val="28"/>
        </w:rPr>
        <w:t xml:space="preserve"> </w:t>
      </w:r>
      <w:r w:rsidRPr="00CC52A1">
        <w:rPr>
          <w:sz w:val="28"/>
          <w:szCs w:val="28"/>
        </w:rPr>
        <w:t>розміщені в межах проїзної частини вулиці, дороги або тротуару та обладнані</w:t>
      </w:r>
      <w:r w:rsidRPr="00CC52A1">
        <w:rPr>
          <w:spacing w:val="1"/>
          <w:sz w:val="28"/>
          <w:szCs w:val="28"/>
        </w:rPr>
        <w:t xml:space="preserve"> </w:t>
      </w:r>
      <w:r w:rsidRPr="00CC52A1">
        <w:rPr>
          <w:sz w:val="28"/>
          <w:szCs w:val="28"/>
        </w:rPr>
        <w:t>відповідно</w:t>
      </w:r>
      <w:r w:rsidRPr="00CC52A1">
        <w:rPr>
          <w:spacing w:val="-2"/>
          <w:sz w:val="28"/>
          <w:szCs w:val="28"/>
        </w:rPr>
        <w:t xml:space="preserve"> </w:t>
      </w:r>
      <w:r w:rsidRPr="00CC52A1">
        <w:rPr>
          <w:sz w:val="28"/>
          <w:szCs w:val="28"/>
        </w:rPr>
        <w:t>до</w:t>
      </w:r>
      <w:r w:rsidRPr="00CC52A1">
        <w:rPr>
          <w:spacing w:val="-1"/>
          <w:sz w:val="28"/>
          <w:szCs w:val="28"/>
        </w:rPr>
        <w:t xml:space="preserve"> </w:t>
      </w:r>
      <w:r w:rsidRPr="00CC52A1">
        <w:rPr>
          <w:sz w:val="28"/>
          <w:szCs w:val="28"/>
        </w:rPr>
        <w:t>вимог</w:t>
      </w:r>
      <w:r w:rsidRPr="00CC52A1">
        <w:rPr>
          <w:spacing w:val="-4"/>
          <w:sz w:val="28"/>
          <w:szCs w:val="28"/>
        </w:rPr>
        <w:t xml:space="preserve"> </w:t>
      </w:r>
      <w:r w:rsidR="00BD2C05" w:rsidRPr="00CC52A1">
        <w:rPr>
          <w:sz w:val="28"/>
          <w:szCs w:val="28"/>
        </w:rPr>
        <w:t xml:space="preserve">Положення і Правил дорожнього руху, затверджених </w:t>
      </w:r>
      <w:r w:rsidR="0024271B" w:rsidRPr="00CC52A1">
        <w:rPr>
          <w:sz w:val="28"/>
          <w:szCs w:val="28"/>
        </w:rPr>
        <w:t>П</w:t>
      </w:r>
      <w:r w:rsidR="00BD2C05" w:rsidRPr="00CC52A1">
        <w:rPr>
          <w:sz w:val="28"/>
          <w:szCs w:val="28"/>
        </w:rPr>
        <w:t>остановою Кабінету Міністрів</w:t>
      </w:r>
      <w:r w:rsidRPr="00CC52A1">
        <w:rPr>
          <w:spacing w:val="-2"/>
          <w:sz w:val="28"/>
          <w:szCs w:val="28"/>
        </w:rPr>
        <w:t xml:space="preserve"> </w:t>
      </w:r>
      <w:r w:rsidRPr="00CC52A1">
        <w:rPr>
          <w:sz w:val="28"/>
          <w:szCs w:val="28"/>
        </w:rPr>
        <w:t>України</w:t>
      </w:r>
      <w:r w:rsidR="00BD2C05" w:rsidRPr="00CC52A1">
        <w:rPr>
          <w:sz w:val="28"/>
          <w:szCs w:val="28"/>
        </w:rPr>
        <w:t xml:space="preserve"> від 10 жовтня 2001 року №1306</w:t>
      </w:r>
      <w:r w:rsidR="000E0446" w:rsidRPr="00CC52A1">
        <w:rPr>
          <w:sz w:val="28"/>
          <w:szCs w:val="28"/>
        </w:rPr>
        <w:t>, (надалі – Правила дорожнього руху).</w:t>
      </w:r>
    </w:p>
    <w:p w:rsidR="00A94B9B" w:rsidRPr="00CC52A1" w:rsidRDefault="00714B09" w:rsidP="001B7F23">
      <w:pPr>
        <w:pStyle w:val="a5"/>
        <w:numPr>
          <w:ilvl w:val="1"/>
          <w:numId w:val="17"/>
        </w:numPr>
        <w:suppressAutoHyphens/>
        <w:ind w:left="0" w:right="-6" w:firstLine="567"/>
        <w:rPr>
          <w:sz w:val="28"/>
          <w:szCs w:val="28"/>
        </w:rPr>
      </w:pPr>
      <w:r w:rsidRPr="00CC52A1">
        <w:rPr>
          <w:sz w:val="28"/>
          <w:szCs w:val="28"/>
        </w:rPr>
        <w:t>Захищена комп’ютеризована система – комплексна система, що використовується</w:t>
      </w:r>
      <w:r w:rsidRPr="00CC52A1">
        <w:rPr>
          <w:spacing w:val="18"/>
          <w:sz w:val="28"/>
          <w:szCs w:val="28"/>
        </w:rPr>
        <w:t xml:space="preserve"> </w:t>
      </w:r>
      <w:r w:rsidRPr="00CC52A1">
        <w:rPr>
          <w:sz w:val="28"/>
          <w:szCs w:val="28"/>
        </w:rPr>
        <w:t>в</w:t>
      </w:r>
      <w:r w:rsidRPr="00CC52A1">
        <w:rPr>
          <w:spacing w:val="18"/>
          <w:sz w:val="28"/>
          <w:szCs w:val="28"/>
        </w:rPr>
        <w:t xml:space="preserve"> </w:t>
      </w:r>
      <w:r w:rsidRPr="00CC52A1">
        <w:rPr>
          <w:sz w:val="28"/>
          <w:szCs w:val="28"/>
        </w:rPr>
        <w:t>населених</w:t>
      </w:r>
      <w:r w:rsidRPr="00CC52A1">
        <w:rPr>
          <w:spacing w:val="17"/>
          <w:sz w:val="28"/>
          <w:szCs w:val="28"/>
        </w:rPr>
        <w:t xml:space="preserve"> </w:t>
      </w:r>
      <w:r w:rsidRPr="00CC52A1">
        <w:rPr>
          <w:sz w:val="28"/>
          <w:szCs w:val="28"/>
        </w:rPr>
        <w:t>пунктах</w:t>
      </w:r>
      <w:r w:rsidRPr="00CC52A1">
        <w:rPr>
          <w:spacing w:val="18"/>
          <w:sz w:val="28"/>
          <w:szCs w:val="28"/>
        </w:rPr>
        <w:t xml:space="preserve"> </w:t>
      </w:r>
      <w:r w:rsidRPr="00CC52A1">
        <w:rPr>
          <w:sz w:val="28"/>
          <w:szCs w:val="28"/>
        </w:rPr>
        <w:t>на</w:t>
      </w:r>
      <w:r w:rsidRPr="00CC52A1">
        <w:rPr>
          <w:spacing w:val="16"/>
          <w:sz w:val="28"/>
          <w:szCs w:val="28"/>
        </w:rPr>
        <w:t xml:space="preserve"> </w:t>
      </w:r>
      <w:r w:rsidRPr="00CC52A1">
        <w:rPr>
          <w:sz w:val="28"/>
          <w:szCs w:val="28"/>
        </w:rPr>
        <w:t>території</w:t>
      </w:r>
      <w:r w:rsidRPr="00CC52A1">
        <w:rPr>
          <w:spacing w:val="20"/>
          <w:sz w:val="28"/>
          <w:szCs w:val="28"/>
        </w:rPr>
        <w:t xml:space="preserve"> </w:t>
      </w:r>
      <w:r w:rsidRPr="00CC52A1">
        <w:rPr>
          <w:sz w:val="28"/>
          <w:szCs w:val="28"/>
        </w:rPr>
        <w:t>України,</w:t>
      </w:r>
      <w:r w:rsidRPr="00CC52A1">
        <w:rPr>
          <w:spacing w:val="16"/>
          <w:sz w:val="28"/>
          <w:szCs w:val="28"/>
        </w:rPr>
        <w:t xml:space="preserve"> </w:t>
      </w:r>
      <w:r w:rsidRPr="00CC52A1">
        <w:rPr>
          <w:sz w:val="28"/>
          <w:szCs w:val="28"/>
        </w:rPr>
        <w:t>складається</w:t>
      </w:r>
      <w:r w:rsidRPr="00CC52A1">
        <w:rPr>
          <w:spacing w:val="18"/>
          <w:sz w:val="28"/>
          <w:szCs w:val="28"/>
        </w:rPr>
        <w:t xml:space="preserve"> </w:t>
      </w:r>
      <w:r w:rsidRPr="00CC52A1">
        <w:rPr>
          <w:sz w:val="28"/>
          <w:szCs w:val="28"/>
        </w:rPr>
        <w:t>з</w:t>
      </w:r>
      <w:r w:rsidRPr="00CC52A1">
        <w:rPr>
          <w:spacing w:val="18"/>
          <w:sz w:val="28"/>
          <w:szCs w:val="28"/>
        </w:rPr>
        <w:t xml:space="preserve"> </w:t>
      </w:r>
      <w:r w:rsidRPr="00CC52A1">
        <w:rPr>
          <w:sz w:val="28"/>
          <w:szCs w:val="28"/>
        </w:rPr>
        <w:t>технічних засобів і програмного забезпечення, призначена для надання користувачам можливості отримувати попередньо оплачені послуги з користування майданчиками</w:t>
      </w:r>
      <w:r w:rsidRPr="00CC52A1">
        <w:rPr>
          <w:spacing w:val="-2"/>
          <w:sz w:val="28"/>
          <w:szCs w:val="28"/>
        </w:rPr>
        <w:t xml:space="preserve"> </w:t>
      </w:r>
      <w:r w:rsidRPr="00CC52A1">
        <w:rPr>
          <w:sz w:val="28"/>
          <w:szCs w:val="28"/>
        </w:rPr>
        <w:t>для</w:t>
      </w:r>
      <w:r w:rsidRPr="00CC52A1">
        <w:rPr>
          <w:spacing w:val="-5"/>
          <w:sz w:val="28"/>
          <w:szCs w:val="28"/>
        </w:rPr>
        <w:t xml:space="preserve"> </w:t>
      </w:r>
      <w:r w:rsidRPr="00CC52A1">
        <w:rPr>
          <w:sz w:val="28"/>
          <w:szCs w:val="28"/>
        </w:rPr>
        <w:t>платного</w:t>
      </w:r>
      <w:r w:rsidRPr="00CC52A1">
        <w:rPr>
          <w:spacing w:val="-2"/>
          <w:sz w:val="28"/>
          <w:szCs w:val="28"/>
        </w:rPr>
        <w:t xml:space="preserve"> </w:t>
      </w:r>
      <w:r w:rsidRPr="00CC52A1">
        <w:rPr>
          <w:sz w:val="28"/>
          <w:szCs w:val="28"/>
        </w:rPr>
        <w:t>паркування</w:t>
      </w:r>
      <w:r w:rsidRPr="00CC52A1">
        <w:rPr>
          <w:spacing w:val="-2"/>
          <w:sz w:val="28"/>
          <w:szCs w:val="28"/>
        </w:rPr>
        <w:t xml:space="preserve"> </w:t>
      </w:r>
      <w:r w:rsidRPr="00CC52A1">
        <w:rPr>
          <w:sz w:val="28"/>
          <w:szCs w:val="28"/>
        </w:rPr>
        <w:t>за</w:t>
      </w:r>
      <w:r w:rsidRPr="00CC52A1">
        <w:rPr>
          <w:spacing w:val="-5"/>
          <w:sz w:val="28"/>
          <w:szCs w:val="28"/>
        </w:rPr>
        <w:t xml:space="preserve"> </w:t>
      </w:r>
      <w:r w:rsidRPr="00CC52A1">
        <w:rPr>
          <w:sz w:val="28"/>
          <w:szCs w:val="28"/>
        </w:rPr>
        <w:t>допомогою</w:t>
      </w:r>
      <w:r w:rsidRPr="00CC52A1">
        <w:rPr>
          <w:spacing w:val="-4"/>
          <w:sz w:val="28"/>
          <w:szCs w:val="28"/>
        </w:rPr>
        <w:t xml:space="preserve"> </w:t>
      </w:r>
      <w:r w:rsidRPr="00CC52A1">
        <w:rPr>
          <w:sz w:val="28"/>
          <w:szCs w:val="28"/>
        </w:rPr>
        <w:t>засобів</w:t>
      </w:r>
      <w:r w:rsidRPr="00CC52A1">
        <w:rPr>
          <w:spacing w:val="-6"/>
          <w:sz w:val="28"/>
          <w:szCs w:val="28"/>
        </w:rPr>
        <w:t xml:space="preserve"> </w:t>
      </w:r>
      <w:r w:rsidRPr="00CC52A1">
        <w:rPr>
          <w:sz w:val="28"/>
          <w:szCs w:val="28"/>
        </w:rPr>
        <w:t>мобільного</w:t>
      </w:r>
      <w:r w:rsidRPr="00CC52A1">
        <w:rPr>
          <w:spacing w:val="-1"/>
          <w:sz w:val="28"/>
          <w:szCs w:val="28"/>
        </w:rPr>
        <w:t xml:space="preserve"> </w:t>
      </w:r>
      <w:r w:rsidRPr="00CC52A1">
        <w:rPr>
          <w:sz w:val="28"/>
          <w:szCs w:val="28"/>
        </w:rPr>
        <w:t>зв’язку.</w:t>
      </w:r>
    </w:p>
    <w:p w:rsidR="00A94B9B" w:rsidRPr="00CC52A1" w:rsidRDefault="00714B09" w:rsidP="000E0446">
      <w:pPr>
        <w:pStyle w:val="a5"/>
        <w:numPr>
          <w:ilvl w:val="1"/>
          <w:numId w:val="17"/>
        </w:numPr>
        <w:suppressAutoHyphens/>
        <w:ind w:left="0" w:right="-6" w:firstLine="567"/>
        <w:rPr>
          <w:sz w:val="28"/>
          <w:szCs w:val="28"/>
        </w:rPr>
      </w:pPr>
      <w:r w:rsidRPr="00CC52A1">
        <w:rPr>
          <w:sz w:val="28"/>
          <w:szCs w:val="28"/>
        </w:rPr>
        <w:t>Збір за місця для паркування транспортних засобів – місцевий збір за</w:t>
      </w:r>
      <w:r w:rsidRPr="00CC52A1">
        <w:rPr>
          <w:spacing w:val="1"/>
          <w:sz w:val="28"/>
          <w:szCs w:val="28"/>
        </w:rPr>
        <w:t xml:space="preserve"> </w:t>
      </w:r>
      <w:r w:rsidRPr="00CC52A1">
        <w:rPr>
          <w:sz w:val="28"/>
          <w:szCs w:val="28"/>
        </w:rPr>
        <w:t>місця для паркування транспортних засобів, що встановлюється відповідно до</w:t>
      </w:r>
      <w:r w:rsidRPr="00CC52A1">
        <w:rPr>
          <w:spacing w:val="1"/>
          <w:sz w:val="28"/>
          <w:szCs w:val="28"/>
        </w:rPr>
        <w:t xml:space="preserve"> </w:t>
      </w:r>
      <w:r w:rsidRPr="00CC52A1">
        <w:rPr>
          <w:sz w:val="28"/>
          <w:szCs w:val="28"/>
        </w:rPr>
        <w:t>чинного законодавства</w:t>
      </w:r>
      <w:r w:rsidRPr="00CC52A1">
        <w:rPr>
          <w:spacing w:val="-1"/>
          <w:sz w:val="28"/>
          <w:szCs w:val="28"/>
        </w:rPr>
        <w:t xml:space="preserve"> </w:t>
      </w:r>
      <w:r w:rsidRPr="00CC52A1">
        <w:rPr>
          <w:sz w:val="28"/>
          <w:szCs w:val="28"/>
        </w:rPr>
        <w:t>України.</w:t>
      </w:r>
    </w:p>
    <w:p w:rsidR="000E0446" w:rsidRPr="00CC52A1" w:rsidRDefault="000E0446" w:rsidP="000E0446">
      <w:pPr>
        <w:pStyle w:val="a5"/>
        <w:numPr>
          <w:ilvl w:val="1"/>
          <w:numId w:val="17"/>
        </w:numPr>
        <w:suppressAutoHyphens/>
        <w:ind w:left="0" w:right="-6" w:firstLine="567"/>
        <w:rPr>
          <w:sz w:val="28"/>
          <w:szCs w:val="28"/>
        </w:rPr>
      </w:pPr>
      <w:r w:rsidRPr="00CC52A1">
        <w:rPr>
          <w:sz w:val="28"/>
          <w:szCs w:val="28"/>
        </w:rPr>
        <w:t>Інспектор з паркування — це посадова особа виконавчого комітету Криворізької міської ради, уповноважена розглядати справи про адміністративні порушення і накладати адміністративні стягнення за порушення правил паркування транспортних засобів.</w:t>
      </w:r>
    </w:p>
    <w:p w:rsidR="00A94B9B" w:rsidRPr="00CC52A1" w:rsidRDefault="00714B09" w:rsidP="000E0446">
      <w:pPr>
        <w:pStyle w:val="a5"/>
        <w:numPr>
          <w:ilvl w:val="1"/>
          <w:numId w:val="17"/>
        </w:numPr>
        <w:suppressAutoHyphens/>
        <w:ind w:left="0" w:right="-6" w:firstLine="567"/>
        <w:rPr>
          <w:sz w:val="28"/>
          <w:szCs w:val="28"/>
        </w:rPr>
      </w:pPr>
      <w:r w:rsidRPr="00CC52A1">
        <w:rPr>
          <w:sz w:val="28"/>
          <w:szCs w:val="28"/>
        </w:rPr>
        <w:t>Картка попередньої оплати – засіб, що не належить до платіжних і</w:t>
      </w:r>
      <w:r w:rsidRPr="00CC52A1">
        <w:rPr>
          <w:spacing w:val="1"/>
          <w:sz w:val="28"/>
          <w:szCs w:val="28"/>
        </w:rPr>
        <w:t xml:space="preserve"> </w:t>
      </w:r>
      <w:r w:rsidRPr="00CC52A1">
        <w:rPr>
          <w:sz w:val="28"/>
          <w:szCs w:val="28"/>
        </w:rPr>
        <w:t xml:space="preserve">призначений для фіксування в електронній формі обсягу заборгованості емітента такої картки перед користувачем за попередньо </w:t>
      </w:r>
      <w:r w:rsidR="000E0446" w:rsidRPr="00CC52A1">
        <w:rPr>
          <w:sz w:val="28"/>
          <w:szCs w:val="28"/>
        </w:rPr>
        <w:t>с</w:t>
      </w:r>
      <w:r w:rsidRPr="00CC52A1">
        <w:rPr>
          <w:sz w:val="28"/>
          <w:szCs w:val="28"/>
        </w:rPr>
        <w:t>плачені послуги з користування</w:t>
      </w:r>
      <w:r w:rsidRPr="00CC52A1">
        <w:rPr>
          <w:spacing w:val="-1"/>
          <w:sz w:val="28"/>
          <w:szCs w:val="28"/>
        </w:rPr>
        <w:t xml:space="preserve"> </w:t>
      </w:r>
      <w:r w:rsidRPr="00CC52A1">
        <w:rPr>
          <w:sz w:val="28"/>
          <w:szCs w:val="28"/>
        </w:rPr>
        <w:t>майданчиками для</w:t>
      </w:r>
      <w:r w:rsidRPr="00CC52A1">
        <w:rPr>
          <w:spacing w:val="-3"/>
          <w:sz w:val="28"/>
          <w:szCs w:val="28"/>
        </w:rPr>
        <w:t xml:space="preserve"> </w:t>
      </w:r>
      <w:r w:rsidRPr="00CC52A1">
        <w:rPr>
          <w:sz w:val="28"/>
          <w:szCs w:val="28"/>
        </w:rPr>
        <w:t>платного паркування.</w:t>
      </w:r>
    </w:p>
    <w:p w:rsidR="00A94B9B" w:rsidRPr="00CC52A1" w:rsidRDefault="00714B09" w:rsidP="000E0446">
      <w:pPr>
        <w:pStyle w:val="a5"/>
        <w:numPr>
          <w:ilvl w:val="1"/>
          <w:numId w:val="17"/>
        </w:numPr>
        <w:suppressAutoHyphens/>
        <w:ind w:left="0" w:right="-6" w:firstLine="567"/>
        <w:rPr>
          <w:sz w:val="28"/>
          <w:szCs w:val="28"/>
        </w:rPr>
      </w:pPr>
      <w:r w:rsidRPr="00CC52A1">
        <w:rPr>
          <w:sz w:val="28"/>
          <w:szCs w:val="28"/>
        </w:rPr>
        <w:t>Конкурсний комітет – постійний орган, утворений</w:t>
      </w:r>
      <w:r w:rsidR="001D48B3" w:rsidRPr="00CC52A1">
        <w:rPr>
          <w:sz w:val="28"/>
          <w:szCs w:val="28"/>
        </w:rPr>
        <w:t xml:space="preserve"> виконавчим комітетом</w:t>
      </w:r>
      <w:r w:rsidRPr="00CC52A1">
        <w:rPr>
          <w:sz w:val="28"/>
          <w:szCs w:val="28"/>
        </w:rPr>
        <w:t xml:space="preserve"> місько</w:t>
      </w:r>
      <w:r w:rsidR="001D48B3" w:rsidRPr="00CC52A1">
        <w:rPr>
          <w:sz w:val="28"/>
          <w:szCs w:val="28"/>
        </w:rPr>
        <w:t>ї</w:t>
      </w:r>
      <w:r w:rsidRPr="00CC52A1">
        <w:rPr>
          <w:sz w:val="28"/>
          <w:szCs w:val="28"/>
        </w:rPr>
        <w:t xml:space="preserve"> рад</w:t>
      </w:r>
      <w:r w:rsidR="001D48B3" w:rsidRPr="00CC52A1">
        <w:rPr>
          <w:sz w:val="28"/>
          <w:szCs w:val="28"/>
        </w:rPr>
        <w:t>и</w:t>
      </w:r>
      <w:r w:rsidRPr="00CC52A1">
        <w:rPr>
          <w:sz w:val="28"/>
          <w:szCs w:val="28"/>
        </w:rPr>
        <w:t xml:space="preserve"> з</w:t>
      </w:r>
      <w:r w:rsidRPr="00CC52A1">
        <w:rPr>
          <w:spacing w:val="1"/>
          <w:sz w:val="28"/>
          <w:szCs w:val="28"/>
        </w:rPr>
        <w:t xml:space="preserve"> </w:t>
      </w:r>
      <w:r w:rsidRPr="00CC52A1">
        <w:rPr>
          <w:sz w:val="28"/>
          <w:szCs w:val="28"/>
        </w:rPr>
        <w:t xml:space="preserve">метою визначення на конкурсних засадах суб’єкта </w:t>
      </w:r>
      <w:r w:rsidRPr="00CC52A1">
        <w:rPr>
          <w:sz w:val="28"/>
          <w:szCs w:val="28"/>
        </w:rPr>
        <w:lastRenderedPageBreak/>
        <w:t>господарювання для надання</w:t>
      </w:r>
      <w:r w:rsidRPr="00CC52A1">
        <w:rPr>
          <w:spacing w:val="-67"/>
          <w:sz w:val="28"/>
          <w:szCs w:val="28"/>
        </w:rPr>
        <w:t xml:space="preserve"> </w:t>
      </w:r>
      <w:r w:rsidRPr="00CC52A1">
        <w:rPr>
          <w:sz w:val="28"/>
          <w:szCs w:val="28"/>
        </w:rPr>
        <w:t>йому</w:t>
      </w:r>
      <w:r w:rsidRPr="00CC52A1">
        <w:rPr>
          <w:spacing w:val="-6"/>
          <w:sz w:val="28"/>
          <w:szCs w:val="28"/>
        </w:rPr>
        <w:t xml:space="preserve"> </w:t>
      </w:r>
      <w:r w:rsidRPr="00CC52A1">
        <w:rPr>
          <w:sz w:val="28"/>
          <w:szCs w:val="28"/>
        </w:rPr>
        <w:t>права</w:t>
      </w:r>
      <w:r w:rsidRPr="00CC52A1">
        <w:rPr>
          <w:spacing w:val="-3"/>
          <w:sz w:val="28"/>
          <w:szCs w:val="28"/>
        </w:rPr>
        <w:t xml:space="preserve"> </w:t>
      </w:r>
      <w:r w:rsidRPr="00CC52A1">
        <w:rPr>
          <w:sz w:val="28"/>
          <w:szCs w:val="28"/>
        </w:rPr>
        <w:t>влаштування</w:t>
      </w:r>
      <w:r w:rsidRPr="00CC52A1">
        <w:rPr>
          <w:spacing w:val="-2"/>
          <w:sz w:val="28"/>
          <w:szCs w:val="28"/>
        </w:rPr>
        <w:t xml:space="preserve"> </w:t>
      </w:r>
      <w:r w:rsidRPr="00CC52A1">
        <w:rPr>
          <w:sz w:val="28"/>
          <w:szCs w:val="28"/>
        </w:rPr>
        <w:t>та</w:t>
      </w:r>
      <w:r w:rsidRPr="00CC52A1">
        <w:rPr>
          <w:spacing w:val="-3"/>
          <w:sz w:val="28"/>
          <w:szCs w:val="28"/>
        </w:rPr>
        <w:t xml:space="preserve"> </w:t>
      </w:r>
      <w:r w:rsidRPr="00CC52A1">
        <w:rPr>
          <w:sz w:val="28"/>
          <w:szCs w:val="28"/>
        </w:rPr>
        <w:t>експлуатації</w:t>
      </w:r>
      <w:r w:rsidRPr="00CC52A1">
        <w:rPr>
          <w:spacing w:val="-4"/>
          <w:sz w:val="28"/>
          <w:szCs w:val="28"/>
        </w:rPr>
        <w:t xml:space="preserve"> </w:t>
      </w:r>
      <w:r w:rsidRPr="00CC52A1">
        <w:rPr>
          <w:sz w:val="28"/>
          <w:szCs w:val="28"/>
        </w:rPr>
        <w:t>майданчика</w:t>
      </w:r>
      <w:r w:rsidRPr="00CC52A1">
        <w:rPr>
          <w:spacing w:val="-2"/>
          <w:sz w:val="28"/>
          <w:szCs w:val="28"/>
        </w:rPr>
        <w:t xml:space="preserve"> </w:t>
      </w:r>
      <w:r w:rsidRPr="00CC52A1">
        <w:rPr>
          <w:sz w:val="28"/>
          <w:szCs w:val="28"/>
        </w:rPr>
        <w:t>для</w:t>
      </w:r>
      <w:r w:rsidRPr="00CC52A1">
        <w:rPr>
          <w:spacing w:val="-5"/>
          <w:sz w:val="28"/>
          <w:szCs w:val="28"/>
        </w:rPr>
        <w:t xml:space="preserve"> </w:t>
      </w:r>
      <w:r w:rsidRPr="00CC52A1">
        <w:rPr>
          <w:sz w:val="28"/>
          <w:szCs w:val="28"/>
        </w:rPr>
        <w:t>платного</w:t>
      </w:r>
      <w:r w:rsidRPr="00CC52A1">
        <w:rPr>
          <w:spacing w:val="-2"/>
          <w:sz w:val="28"/>
          <w:szCs w:val="28"/>
        </w:rPr>
        <w:t xml:space="preserve"> </w:t>
      </w:r>
      <w:r w:rsidRPr="00CC52A1">
        <w:rPr>
          <w:sz w:val="28"/>
          <w:szCs w:val="28"/>
        </w:rPr>
        <w:t>паркування.</w:t>
      </w:r>
    </w:p>
    <w:p w:rsidR="00A94B9B" w:rsidRPr="00CC52A1" w:rsidRDefault="00714B09" w:rsidP="000E0446">
      <w:pPr>
        <w:pStyle w:val="a5"/>
        <w:numPr>
          <w:ilvl w:val="1"/>
          <w:numId w:val="17"/>
        </w:numPr>
        <w:suppressAutoHyphens/>
        <w:spacing w:before="1"/>
        <w:ind w:left="0" w:right="-7" w:firstLine="567"/>
        <w:rPr>
          <w:sz w:val="28"/>
          <w:szCs w:val="28"/>
        </w:rPr>
      </w:pPr>
      <w:r w:rsidRPr="00CC52A1">
        <w:rPr>
          <w:sz w:val="28"/>
          <w:szCs w:val="28"/>
        </w:rPr>
        <w:t>Користувачі – особи, які розміщують транспортні засоби на майданчиках</w:t>
      </w:r>
      <w:r w:rsidRPr="00CC52A1">
        <w:rPr>
          <w:spacing w:val="-3"/>
          <w:sz w:val="28"/>
          <w:szCs w:val="28"/>
        </w:rPr>
        <w:t xml:space="preserve"> </w:t>
      </w:r>
      <w:r w:rsidRPr="00CC52A1">
        <w:rPr>
          <w:sz w:val="28"/>
          <w:szCs w:val="28"/>
        </w:rPr>
        <w:t>для паркування.</w:t>
      </w:r>
    </w:p>
    <w:p w:rsidR="00A94B9B" w:rsidRPr="00CC52A1" w:rsidRDefault="000E0446" w:rsidP="000E0446">
      <w:pPr>
        <w:pStyle w:val="a3"/>
        <w:numPr>
          <w:ilvl w:val="1"/>
          <w:numId w:val="16"/>
        </w:numPr>
        <w:suppressAutoHyphens/>
        <w:ind w:left="0" w:right="-7" w:firstLine="567"/>
      </w:pPr>
      <w:r w:rsidRPr="00CC52A1">
        <w:t xml:space="preserve"> </w:t>
      </w:r>
      <w:r w:rsidR="00714B09" w:rsidRPr="00CC52A1">
        <w:t>Майданчики для платного паркування – площа території (землі), що</w:t>
      </w:r>
      <w:r w:rsidR="00714B09" w:rsidRPr="00CC52A1">
        <w:rPr>
          <w:spacing w:val="1"/>
        </w:rPr>
        <w:t xml:space="preserve"> </w:t>
      </w:r>
      <w:r w:rsidR="00714B09" w:rsidRPr="00CC52A1">
        <w:t>належить на правах власності територіальній громаді або державі, на якій відповідно до рішення органу місцевого самоврядування здійснюється платне пар</w:t>
      </w:r>
      <w:r w:rsidR="00714B09" w:rsidRPr="00CC52A1">
        <w:rPr>
          <w:spacing w:val="-67"/>
        </w:rPr>
        <w:t xml:space="preserve"> </w:t>
      </w:r>
      <w:r w:rsidR="00714B09" w:rsidRPr="00CC52A1">
        <w:t>кування</w:t>
      </w:r>
      <w:r w:rsidR="00714B09" w:rsidRPr="00CC52A1">
        <w:rPr>
          <w:spacing w:val="-1"/>
        </w:rPr>
        <w:t xml:space="preserve"> </w:t>
      </w:r>
      <w:r w:rsidR="00714B09" w:rsidRPr="00CC52A1">
        <w:t>транспортних засобів.</w:t>
      </w:r>
    </w:p>
    <w:p w:rsidR="00A94B9B" w:rsidRPr="00CC52A1" w:rsidRDefault="000E0446" w:rsidP="000E0446">
      <w:pPr>
        <w:pStyle w:val="a5"/>
        <w:numPr>
          <w:ilvl w:val="1"/>
          <w:numId w:val="16"/>
        </w:numPr>
        <w:suppressAutoHyphens/>
        <w:ind w:left="0" w:right="-7" w:firstLine="567"/>
        <w:rPr>
          <w:sz w:val="28"/>
          <w:szCs w:val="28"/>
        </w:rPr>
      </w:pPr>
      <w:r w:rsidRPr="00CC52A1">
        <w:rPr>
          <w:sz w:val="28"/>
          <w:szCs w:val="28"/>
        </w:rPr>
        <w:t xml:space="preserve"> </w:t>
      </w:r>
      <w:r w:rsidR="00714B09" w:rsidRPr="00CC52A1">
        <w:rPr>
          <w:sz w:val="28"/>
          <w:szCs w:val="28"/>
        </w:rPr>
        <w:t>Місце для паркування – місце стоянки одного транспортного засобу</w:t>
      </w:r>
      <w:r w:rsidR="00714B09" w:rsidRPr="00CC52A1">
        <w:rPr>
          <w:spacing w:val="1"/>
          <w:sz w:val="28"/>
          <w:szCs w:val="28"/>
        </w:rPr>
        <w:t xml:space="preserve"> </w:t>
      </w:r>
      <w:r w:rsidR="00714B09" w:rsidRPr="00CC52A1">
        <w:rPr>
          <w:sz w:val="28"/>
          <w:szCs w:val="28"/>
        </w:rPr>
        <w:t>на майданчику для паркування, позначене дорожньою розміткою відповідно до</w:t>
      </w:r>
      <w:r w:rsidR="00714B09" w:rsidRPr="00CC52A1">
        <w:rPr>
          <w:spacing w:val="1"/>
          <w:sz w:val="28"/>
          <w:szCs w:val="28"/>
        </w:rPr>
        <w:t xml:space="preserve"> </w:t>
      </w:r>
      <w:r w:rsidR="00714B09" w:rsidRPr="00CC52A1">
        <w:rPr>
          <w:sz w:val="28"/>
          <w:szCs w:val="28"/>
        </w:rPr>
        <w:t>Правил</w:t>
      </w:r>
      <w:r w:rsidR="00714B09" w:rsidRPr="00CC52A1">
        <w:rPr>
          <w:spacing w:val="-3"/>
          <w:sz w:val="28"/>
          <w:szCs w:val="28"/>
        </w:rPr>
        <w:t xml:space="preserve"> </w:t>
      </w:r>
      <w:r w:rsidR="00714B09" w:rsidRPr="00CC52A1">
        <w:rPr>
          <w:sz w:val="28"/>
          <w:szCs w:val="28"/>
        </w:rPr>
        <w:t>дорожнього</w:t>
      </w:r>
      <w:r w:rsidR="00714B09" w:rsidRPr="00CC52A1">
        <w:rPr>
          <w:spacing w:val="-2"/>
          <w:sz w:val="28"/>
          <w:szCs w:val="28"/>
        </w:rPr>
        <w:t xml:space="preserve"> </w:t>
      </w:r>
      <w:r w:rsidR="00714B09" w:rsidRPr="00CC52A1">
        <w:rPr>
          <w:sz w:val="28"/>
          <w:szCs w:val="28"/>
        </w:rPr>
        <w:t>руху.</w:t>
      </w:r>
    </w:p>
    <w:p w:rsidR="00A94B9B" w:rsidRPr="00CC52A1" w:rsidRDefault="000E0446" w:rsidP="000E0446">
      <w:pPr>
        <w:pStyle w:val="a5"/>
        <w:numPr>
          <w:ilvl w:val="1"/>
          <w:numId w:val="16"/>
        </w:numPr>
        <w:suppressAutoHyphens/>
        <w:ind w:left="0" w:right="-7" w:firstLine="567"/>
        <w:rPr>
          <w:sz w:val="28"/>
          <w:szCs w:val="28"/>
        </w:rPr>
      </w:pPr>
      <w:r w:rsidRPr="00CC52A1">
        <w:rPr>
          <w:sz w:val="28"/>
          <w:szCs w:val="28"/>
        </w:rPr>
        <w:t xml:space="preserve"> </w:t>
      </w:r>
      <w:r w:rsidR="00714B09" w:rsidRPr="00CC52A1">
        <w:rPr>
          <w:sz w:val="28"/>
          <w:szCs w:val="28"/>
        </w:rPr>
        <w:t xml:space="preserve">Оператор – </w:t>
      </w:r>
      <w:r w:rsidR="002A5C63" w:rsidRPr="00CC52A1">
        <w:rPr>
          <w:sz w:val="28"/>
          <w:szCs w:val="28"/>
        </w:rPr>
        <w:t xml:space="preserve">юридична </w:t>
      </w:r>
      <w:r w:rsidR="00EB1766" w:rsidRPr="00CC52A1">
        <w:rPr>
          <w:sz w:val="28"/>
          <w:szCs w:val="28"/>
        </w:rPr>
        <w:t xml:space="preserve">особа </w:t>
      </w:r>
      <w:r w:rsidR="002A5C63" w:rsidRPr="00CC52A1">
        <w:rPr>
          <w:sz w:val="28"/>
          <w:szCs w:val="28"/>
        </w:rPr>
        <w:t xml:space="preserve">або фізична особа-підприємець, </w:t>
      </w:r>
      <w:r w:rsidR="00714B09" w:rsidRPr="00CC52A1">
        <w:rPr>
          <w:sz w:val="28"/>
          <w:szCs w:val="28"/>
        </w:rPr>
        <w:t>як</w:t>
      </w:r>
      <w:r w:rsidR="002A5C63" w:rsidRPr="00CC52A1">
        <w:rPr>
          <w:sz w:val="28"/>
          <w:szCs w:val="28"/>
        </w:rPr>
        <w:t>а організовує та провадить діяльність із забезпечення паркування транспортних засобів на майданчиках для паркування, здійснює їх</w:t>
      </w:r>
      <w:r w:rsidR="00714B09" w:rsidRPr="00CC52A1">
        <w:rPr>
          <w:spacing w:val="1"/>
          <w:sz w:val="28"/>
          <w:szCs w:val="28"/>
        </w:rPr>
        <w:t xml:space="preserve"> </w:t>
      </w:r>
      <w:r w:rsidR="00714B09" w:rsidRPr="00CC52A1">
        <w:rPr>
          <w:sz w:val="28"/>
          <w:szCs w:val="28"/>
        </w:rPr>
        <w:t>утримання</w:t>
      </w:r>
      <w:r w:rsidR="002A5C63" w:rsidRPr="00CC52A1">
        <w:rPr>
          <w:spacing w:val="-1"/>
          <w:sz w:val="28"/>
          <w:szCs w:val="28"/>
        </w:rPr>
        <w:t xml:space="preserve">, облаштування та обладнання, надає послуги з користування такими </w:t>
      </w:r>
      <w:r w:rsidR="00714B09" w:rsidRPr="00CC52A1">
        <w:rPr>
          <w:sz w:val="28"/>
          <w:szCs w:val="28"/>
        </w:rPr>
        <w:t>майданчика</w:t>
      </w:r>
      <w:r w:rsidR="002A5C63" w:rsidRPr="00CC52A1">
        <w:rPr>
          <w:sz w:val="28"/>
          <w:szCs w:val="28"/>
        </w:rPr>
        <w:t>ми, забезпечує відповідно до Податкового кодексу України сплату збору за місця для паркування транспортних засобів</w:t>
      </w:r>
      <w:r w:rsidR="00714B09" w:rsidRPr="00CC52A1">
        <w:rPr>
          <w:sz w:val="28"/>
          <w:szCs w:val="28"/>
        </w:rPr>
        <w:t>.</w:t>
      </w:r>
    </w:p>
    <w:p w:rsidR="00A94B9B" w:rsidRPr="00CC52A1" w:rsidRDefault="00AB1579" w:rsidP="00AB1579">
      <w:pPr>
        <w:pStyle w:val="a5"/>
        <w:numPr>
          <w:ilvl w:val="1"/>
          <w:numId w:val="16"/>
        </w:numPr>
        <w:suppressAutoHyphens/>
        <w:ind w:left="0" w:right="-7" w:firstLine="567"/>
        <w:rPr>
          <w:sz w:val="28"/>
          <w:szCs w:val="28"/>
        </w:rPr>
      </w:pPr>
      <w:r w:rsidRPr="00CC52A1">
        <w:rPr>
          <w:sz w:val="28"/>
          <w:szCs w:val="28"/>
        </w:rPr>
        <w:t xml:space="preserve"> </w:t>
      </w:r>
      <w:proofErr w:type="spellStart"/>
      <w:r w:rsidR="000E0446" w:rsidRPr="00CC52A1">
        <w:rPr>
          <w:sz w:val="28"/>
          <w:szCs w:val="28"/>
        </w:rPr>
        <w:t>Паркувальний</w:t>
      </w:r>
      <w:proofErr w:type="spellEnd"/>
      <w:r w:rsidR="000E0446" w:rsidRPr="00CC52A1">
        <w:rPr>
          <w:sz w:val="28"/>
          <w:szCs w:val="28"/>
        </w:rPr>
        <w:t xml:space="preserve"> автомат – технічний пристрій, призначений для сплати вартості послуг з користування майданчиками для платного паркування з</w:t>
      </w:r>
      <w:r w:rsidR="000E0446" w:rsidRPr="00CC52A1">
        <w:rPr>
          <w:spacing w:val="1"/>
          <w:sz w:val="28"/>
          <w:szCs w:val="28"/>
        </w:rPr>
        <w:t xml:space="preserve"> </w:t>
      </w:r>
      <w:r w:rsidR="000E0446" w:rsidRPr="00CC52A1">
        <w:rPr>
          <w:sz w:val="28"/>
          <w:szCs w:val="28"/>
        </w:rPr>
        <w:t>використанням</w:t>
      </w:r>
      <w:r w:rsidR="000E0446" w:rsidRPr="00CC52A1">
        <w:rPr>
          <w:spacing w:val="-2"/>
          <w:sz w:val="28"/>
          <w:szCs w:val="28"/>
        </w:rPr>
        <w:t xml:space="preserve"> </w:t>
      </w:r>
      <w:r w:rsidR="000E0446" w:rsidRPr="00CC52A1">
        <w:rPr>
          <w:sz w:val="28"/>
          <w:szCs w:val="28"/>
        </w:rPr>
        <w:t>платіжних карток</w:t>
      </w:r>
      <w:r w:rsidR="000E0446" w:rsidRPr="00CC52A1">
        <w:rPr>
          <w:spacing w:val="-1"/>
          <w:sz w:val="28"/>
          <w:szCs w:val="28"/>
        </w:rPr>
        <w:t xml:space="preserve"> </w:t>
      </w:r>
      <w:r w:rsidR="000E0446" w:rsidRPr="00CC52A1">
        <w:rPr>
          <w:sz w:val="28"/>
          <w:szCs w:val="28"/>
        </w:rPr>
        <w:t>та</w:t>
      </w:r>
      <w:r w:rsidR="000E0446" w:rsidRPr="00CC52A1">
        <w:rPr>
          <w:spacing w:val="-1"/>
          <w:sz w:val="28"/>
          <w:szCs w:val="28"/>
        </w:rPr>
        <w:t xml:space="preserve"> </w:t>
      </w:r>
      <w:r w:rsidR="000E0446" w:rsidRPr="00CC52A1">
        <w:rPr>
          <w:sz w:val="28"/>
          <w:szCs w:val="28"/>
        </w:rPr>
        <w:t>готівк</w:t>
      </w:r>
      <w:r w:rsidRPr="00CC52A1">
        <w:rPr>
          <w:sz w:val="28"/>
          <w:szCs w:val="28"/>
        </w:rPr>
        <w:t>и</w:t>
      </w:r>
      <w:r w:rsidR="000E0446" w:rsidRPr="00CC52A1">
        <w:rPr>
          <w:sz w:val="28"/>
          <w:szCs w:val="28"/>
        </w:rPr>
        <w:t>.</w:t>
      </w:r>
    </w:p>
    <w:p w:rsidR="00A94B9B" w:rsidRPr="00CC52A1" w:rsidRDefault="00AB1579" w:rsidP="00AB1579">
      <w:pPr>
        <w:pStyle w:val="a5"/>
        <w:numPr>
          <w:ilvl w:val="1"/>
          <w:numId w:val="16"/>
        </w:numPr>
        <w:suppressAutoHyphens/>
        <w:ind w:left="0" w:right="-7" w:firstLine="567"/>
        <w:rPr>
          <w:sz w:val="28"/>
          <w:szCs w:val="28"/>
        </w:rPr>
      </w:pPr>
      <w:r w:rsidRPr="00CC52A1">
        <w:rPr>
          <w:sz w:val="28"/>
          <w:szCs w:val="28"/>
        </w:rPr>
        <w:t xml:space="preserve"> Паркування – розміщення транспортного засобу на майданчику для</w:t>
      </w:r>
      <w:r w:rsidRPr="00CC52A1">
        <w:rPr>
          <w:spacing w:val="1"/>
          <w:sz w:val="28"/>
          <w:szCs w:val="28"/>
        </w:rPr>
        <w:t xml:space="preserve"> </w:t>
      </w:r>
      <w:r w:rsidRPr="00CC52A1">
        <w:rPr>
          <w:sz w:val="28"/>
          <w:szCs w:val="28"/>
        </w:rPr>
        <w:t xml:space="preserve">паркування. </w:t>
      </w:r>
    </w:p>
    <w:p w:rsidR="008E5267" w:rsidRPr="00CC52A1" w:rsidRDefault="00635972" w:rsidP="00635972">
      <w:pPr>
        <w:pStyle w:val="a5"/>
        <w:numPr>
          <w:ilvl w:val="1"/>
          <w:numId w:val="16"/>
        </w:numPr>
        <w:suppressAutoHyphens/>
        <w:ind w:left="0" w:right="-7" w:firstLine="567"/>
        <w:rPr>
          <w:sz w:val="28"/>
          <w:szCs w:val="28"/>
        </w:rPr>
      </w:pPr>
      <w:r w:rsidRPr="00CC52A1">
        <w:rPr>
          <w:sz w:val="28"/>
          <w:szCs w:val="28"/>
        </w:rPr>
        <w:t xml:space="preserve"> </w:t>
      </w:r>
      <w:r w:rsidR="008E5267" w:rsidRPr="00CC52A1">
        <w:rPr>
          <w:sz w:val="28"/>
          <w:szCs w:val="28"/>
        </w:rPr>
        <w:t>Платіжний пристрій – технічний пристрій (банківський автомат, платіжний термінал, програмно-технічний комплекс самообслуговування, тощо), який дає змогу користувачеві здійснити операції з ініціювання переказу коштів, а також виконати інші операції згідно з функціональними можливостями такого пристрою.</w:t>
      </w:r>
    </w:p>
    <w:p w:rsidR="00A94B9B" w:rsidRPr="00CC52A1" w:rsidRDefault="00635972" w:rsidP="00635972">
      <w:pPr>
        <w:pStyle w:val="a5"/>
        <w:numPr>
          <w:ilvl w:val="1"/>
          <w:numId w:val="16"/>
        </w:numPr>
        <w:suppressAutoHyphens/>
        <w:ind w:left="0" w:right="-7" w:firstLine="567"/>
        <w:rPr>
          <w:sz w:val="28"/>
          <w:szCs w:val="28"/>
        </w:rPr>
      </w:pPr>
      <w:r w:rsidRPr="00CC52A1">
        <w:rPr>
          <w:sz w:val="28"/>
          <w:szCs w:val="28"/>
        </w:rPr>
        <w:t xml:space="preserve"> </w:t>
      </w:r>
      <w:r w:rsidR="00E54902" w:rsidRPr="00CC52A1">
        <w:rPr>
          <w:sz w:val="28"/>
          <w:szCs w:val="28"/>
        </w:rPr>
        <w:t xml:space="preserve">Платіжні документи – </w:t>
      </w:r>
      <w:proofErr w:type="spellStart"/>
      <w:r w:rsidR="00E54902" w:rsidRPr="00CC52A1">
        <w:rPr>
          <w:sz w:val="28"/>
          <w:szCs w:val="28"/>
        </w:rPr>
        <w:t>паркувальний</w:t>
      </w:r>
      <w:proofErr w:type="spellEnd"/>
      <w:r w:rsidR="00E54902" w:rsidRPr="00CC52A1">
        <w:rPr>
          <w:sz w:val="28"/>
          <w:szCs w:val="28"/>
        </w:rPr>
        <w:t xml:space="preserve"> талон або фіскальний чек (зокрема електронний), що</w:t>
      </w:r>
      <w:r w:rsidR="00E54902" w:rsidRPr="00CC52A1">
        <w:rPr>
          <w:spacing w:val="1"/>
          <w:sz w:val="28"/>
          <w:szCs w:val="28"/>
        </w:rPr>
        <w:t xml:space="preserve"> </w:t>
      </w:r>
      <w:r w:rsidR="00E54902" w:rsidRPr="00CC52A1">
        <w:rPr>
          <w:sz w:val="28"/>
          <w:szCs w:val="28"/>
        </w:rPr>
        <w:t>посвідчують сплату вартості послуг з користування майданчиками для платного</w:t>
      </w:r>
      <w:r w:rsidR="00E54902" w:rsidRPr="00CC52A1">
        <w:rPr>
          <w:spacing w:val="-1"/>
          <w:sz w:val="28"/>
          <w:szCs w:val="28"/>
        </w:rPr>
        <w:t xml:space="preserve"> </w:t>
      </w:r>
      <w:r w:rsidR="00E54902" w:rsidRPr="00CC52A1">
        <w:rPr>
          <w:sz w:val="28"/>
          <w:szCs w:val="28"/>
        </w:rPr>
        <w:t>паркування.</w:t>
      </w:r>
    </w:p>
    <w:p w:rsidR="00A94B9B" w:rsidRPr="00CC52A1" w:rsidRDefault="00E54902" w:rsidP="00F75D33">
      <w:pPr>
        <w:pStyle w:val="a5"/>
        <w:numPr>
          <w:ilvl w:val="1"/>
          <w:numId w:val="16"/>
        </w:numPr>
        <w:suppressAutoHyphens/>
        <w:ind w:left="0" w:right="-6" w:firstLine="567"/>
        <w:rPr>
          <w:sz w:val="28"/>
          <w:szCs w:val="28"/>
        </w:rPr>
      </w:pPr>
      <w:r w:rsidRPr="00CC52A1">
        <w:rPr>
          <w:sz w:val="28"/>
          <w:szCs w:val="28"/>
        </w:rPr>
        <w:t xml:space="preserve"> Система контролю оплати вартості послуг з паркування – програмно-технічний комплекс, </w:t>
      </w:r>
      <w:r w:rsidR="00BB0719" w:rsidRPr="00CC52A1">
        <w:rPr>
          <w:sz w:val="28"/>
          <w:szCs w:val="28"/>
        </w:rPr>
        <w:t>що</w:t>
      </w:r>
      <w:r w:rsidRPr="00CC52A1">
        <w:rPr>
          <w:sz w:val="28"/>
          <w:szCs w:val="28"/>
        </w:rPr>
        <w:t xml:space="preserve"> надає можливість у режимі реального часу  контролювати оплату послуг з користування майданчиками для платного паркування.</w:t>
      </w:r>
    </w:p>
    <w:p w:rsidR="008D42ED" w:rsidRPr="00CC52A1" w:rsidRDefault="0018032A" w:rsidP="0018032A">
      <w:pPr>
        <w:ind w:firstLine="567"/>
        <w:jc w:val="both"/>
        <w:rPr>
          <w:sz w:val="28"/>
          <w:szCs w:val="28"/>
        </w:rPr>
      </w:pPr>
      <w:r w:rsidRPr="00CC52A1">
        <w:rPr>
          <w:sz w:val="28"/>
          <w:szCs w:val="28"/>
        </w:rPr>
        <w:t>2.18.</w:t>
      </w:r>
      <w:r w:rsidR="00714B09" w:rsidRPr="00CC52A1">
        <w:rPr>
          <w:sz w:val="28"/>
          <w:szCs w:val="28"/>
        </w:rPr>
        <w:t xml:space="preserve">Спеціально відведені автостоянки </w:t>
      </w:r>
      <w:r w:rsidR="00BB0719" w:rsidRPr="00CC52A1">
        <w:rPr>
          <w:sz w:val="28"/>
          <w:szCs w:val="28"/>
        </w:rPr>
        <w:t>–</w:t>
      </w:r>
      <w:r w:rsidR="00714B09" w:rsidRPr="00CC52A1">
        <w:rPr>
          <w:sz w:val="28"/>
          <w:szCs w:val="28"/>
        </w:rPr>
        <w:t xml:space="preserve"> площа території (землі), що належить на правах власності територіальній громаді або державі, яка визначається органами місцевого самоврядування з установленням правил відповідальності за збереження транспортного засобу.</w:t>
      </w:r>
    </w:p>
    <w:p w:rsidR="00A94B9B" w:rsidRPr="00CC52A1" w:rsidRDefault="0018032A" w:rsidP="0018032A">
      <w:pPr>
        <w:ind w:firstLine="567"/>
        <w:jc w:val="both"/>
        <w:rPr>
          <w:sz w:val="28"/>
          <w:szCs w:val="28"/>
        </w:rPr>
      </w:pPr>
      <w:r w:rsidRPr="00CC52A1">
        <w:rPr>
          <w:sz w:val="28"/>
          <w:szCs w:val="28"/>
        </w:rPr>
        <w:t>2.19.</w:t>
      </w:r>
      <w:r w:rsidR="00714B09" w:rsidRPr="00CC52A1">
        <w:rPr>
          <w:sz w:val="28"/>
          <w:szCs w:val="28"/>
        </w:rPr>
        <w:t>Спеціально обладнані майданчики для паркування – майданчики для паркування, розміщені поза межами проїзної частини вулиці</w:t>
      </w:r>
      <w:r w:rsidR="008E5267" w:rsidRPr="00CC52A1">
        <w:rPr>
          <w:sz w:val="28"/>
          <w:szCs w:val="28"/>
        </w:rPr>
        <w:t xml:space="preserve"> або</w:t>
      </w:r>
      <w:r w:rsidR="00714B09" w:rsidRPr="00CC52A1">
        <w:rPr>
          <w:sz w:val="28"/>
          <w:szCs w:val="28"/>
        </w:rPr>
        <w:t xml:space="preserve"> дороги та обладнані відповідно до вимог </w:t>
      </w:r>
      <w:r w:rsidR="004F44FF" w:rsidRPr="00CC52A1">
        <w:rPr>
          <w:sz w:val="28"/>
          <w:szCs w:val="28"/>
        </w:rPr>
        <w:t>цього Положення і Правил дорожнього руху</w:t>
      </w:r>
      <w:r w:rsidR="00714B09" w:rsidRPr="00CC52A1">
        <w:rPr>
          <w:sz w:val="28"/>
          <w:szCs w:val="28"/>
        </w:rPr>
        <w:t>.</w:t>
      </w:r>
    </w:p>
    <w:p w:rsidR="00A60438" w:rsidRPr="00CC52A1" w:rsidRDefault="0018032A" w:rsidP="0018032A">
      <w:pPr>
        <w:ind w:firstLine="567"/>
        <w:jc w:val="both"/>
        <w:rPr>
          <w:sz w:val="28"/>
          <w:szCs w:val="28"/>
        </w:rPr>
      </w:pPr>
      <w:r w:rsidRPr="00CC52A1">
        <w:rPr>
          <w:sz w:val="28"/>
          <w:szCs w:val="28"/>
        </w:rPr>
        <w:t xml:space="preserve">2.20. </w:t>
      </w:r>
      <w:r w:rsidR="00E54902" w:rsidRPr="00CC52A1">
        <w:rPr>
          <w:sz w:val="28"/>
          <w:szCs w:val="28"/>
        </w:rPr>
        <w:t>Сплата вартості послуг з користування майданчиками для платного паркування – кошти, що сплачуються користувачем за можливість розміщення транспортного засобу на майданчику для паркування.</w:t>
      </w:r>
    </w:p>
    <w:p w:rsidR="00E32D9A" w:rsidRPr="00CC52A1" w:rsidRDefault="00E32D9A" w:rsidP="0018032A">
      <w:pPr>
        <w:pStyle w:val="a5"/>
        <w:numPr>
          <w:ilvl w:val="1"/>
          <w:numId w:val="37"/>
        </w:numPr>
        <w:suppressAutoHyphens/>
        <w:ind w:left="0" w:right="-7" w:firstLine="567"/>
        <w:rPr>
          <w:sz w:val="28"/>
          <w:szCs w:val="28"/>
        </w:rPr>
      </w:pPr>
      <w:r w:rsidRPr="00CC52A1">
        <w:rPr>
          <w:sz w:val="28"/>
          <w:szCs w:val="28"/>
        </w:rPr>
        <w:t xml:space="preserve">Суб’єкти господарювання – балансоутримувачі майданчиків для </w:t>
      </w:r>
      <w:r w:rsidRPr="00CC52A1">
        <w:rPr>
          <w:sz w:val="28"/>
          <w:szCs w:val="28"/>
        </w:rPr>
        <w:lastRenderedPageBreak/>
        <w:t>паркування транспортних засобів</w:t>
      </w:r>
      <w:r w:rsidR="00BB0719" w:rsidRPr="00CC52A1">
        <w:rPr>
          <w:sz w:val="28"/>
          <w:szCs w:val="28"/>
        </w:rPr>
        <w:t>, які</w:t>
      </w:r>
      <w:r w:rsidRPr="00CC52A1">
        <w:rPr>
          <w:sz w:val="28"/>
          <w:szCs w:val="28"/>
        </w:rPr>
        <w:t xml:space="preserve"> визначаються відповідно до Закону України «Про благоустрій населених пунктів».</w:t>
      </w:r>
    </w:p>
    <w:p w:rsidR="00A60438" w:rsidRPr="00CC52A1" w:rsidRDefault="00BB0719" w:rsidP="00BB0719">
      <w:pPr>
        <w:suppressAutoHyphens/>
        <w:ind w:right="-7" w:firstLine="567"/>
        <w:jc w:val="both"/>
        <w:rPr>
          <w:sz w:val="28"/>
          <w:szCs w:val="28"/>
        </w:rPr>
      </w:pPr>
      <w:r w:rsidRPr="00CC52A1">
        <w:rPr>
          <w:sz w:val="28"/>
          <w:szCs w:val="28"/>
        </w:rPr>
        <w:t xml:space="preserve">2.22. </w:t>
      </w:r>
      <w:r w:rsidR="00A60438" w:rsidRPr="00CC52A1">
        <w:rPr>
          <w:sz w:val="28"/>
          <w:szCs w:val="28"/>
        </w:rPr>
        <w:t xml:space="preserve">Інші терміни застосовуються </w:t>
      </w:r>
      <w:r w:rsidRPr="00CC52A1">
        <w:rPr>
          <w:sz w:val="28"/>
          <w:szCs w:val="28"/>
        </w:rPr>
        <w:t>в</w:t>
      </w:r>
      <w:r w:rsidR="00A60438" w:rsidRPr="00CC52A1">
        <w:rPr>
          <w:sz w:val="28"/>
          <w:szCs w:val="28"/>
        </w:rPr>
        <w:t xml:space="preserve"> значеннях, наведених </w:t>
      </w:r>
      <w:r w:rsidRPr="00CC52A1">
        <w:rPr>
          <w:sz w:val="28"/>
          <w:szCs w:val="28"/>
        </w:rPr>
        <w:t>у</w:t>
      </w:r>
      <w:r w:rsidR="00A60438" w:rsidRPr="00CC52A1">
        <w:rPr>
          <w:sz w:val="28"/>
          <w:szCs w:val="28"/>
        </w:rPr>
        <w:t xml:space="preserve"> Законах України «Про благоустрій населених пунктів», «Про автомобільні дороги, «Про дорожній рух», «Про автомобільний транспорт», «Про платіжні системи та переказ коштів в Україні»</w:t>
      </w:r>
      <w:r w:rsidR="00DC2230" w:rsidRPr="00CC52A1">
        <w:rPr>
          <w:sz w:val="28"/>
          <w:szCs w:val="28"/>
        </w:rPr>
        <w:t>, «Про основи соціальної захищеності осіб з інвалідністю в Україні»</w:t>
      </w:r>
      <w:r w:rsidR="00A60438" w:rsidRPr="00CC52A1">
        <w:rPr>
          <w:sz w:val="28"/>
          <w:szCs w:val="28"/>
        </w:rPr>
        <w:t>, Правилах дорожнього руху.</w:t>
      </w:r>
    </w:p>
    <w:p w:rsidR="00BC53C7" w:rsidRPr="00CC52A1" w:rsidRDefault="00BC53C7" w:rsidP="00903B88">
      <w:pPr>
        <w:rPr>
          <w:sz w:val="28"/>
          <w:szCs w:val="28"/>
        </w:rPr>
      </w:pPr>
    </w:p>
    <w:p w:rsidR="00BC53C7" w:rsidRPr="00CC52A1" w:rsidRDefault="004D2B77" w:rsidP="00903B88">
      <w:pPr>
        <w:pStyle w:val="a5"/>
        <w:numPr>
          <w:ilvl w:val="0"/>
          <w:numId w:val="30"/>
        </w:numPr>
        <w:ind w:left="0" w:firstLine="0"/>
        <w:jc w:val="center"/>
        <w:rPr>
          <w:b/>
          <w:i/>
          <w:sz w:val="28"/>
          <w:szCs w:val="28"/>
        </w:rPr>
      </w:pPr>
      <w:r w:rsidRPr="00CC52A1">
        <w:rPr>
          <w:b/>
          <w:i/>
          <w:sz w:val="28"/>
          <w:szCs w:val="28"/>
        </w:rPr>
        <w:t>Розміщення майданчиків для паркування</w:t>
      </w:r>
    </w:p>
    <w:p w:rsidR="00F53F76" w:rsidRPr="00CC52A1" w:rsidRDefault="00F53F76" w:rsidP="00903B88">
      <w:pPr>
        <w:pStyle w:val="a5"/>
        <w:ind w:left="720" w:firstLine="0"/>
        <w:rPr>
          <w:b/>
          <w:i/>
          <w:sz w:val="28"/>
          <w:szCs w:val="28"/>
        </w:rPr>
      </w:pPr>
    </w:p>
    <w:p w:rsidR="004D2B77" w:rsidRPr="00CC52A1" w:rsidRDefault="004D2B77" w:rsidP="00BB0719">
      <w:pPr>
        <w:pStyle w:val="a5"/>
        <w:numPr>
          <w:ilvl w:val="1"/>
          <w:numId w:val="30"/>
        </w:numPr>
        <w:ind w:left="0" w:firstLine="567"/>
        <w:rPr>
          <w:sz w:val="28"/>
          <w:szCs w:val="28"/>
        </w:rPr>
      </w:pPr>
      <w:r w:rsidRPr="00CC52A1">
        <w:rPr>
          <w:sz w:val="28"/>
          <w:szCs w:val="28"/>
        </w:rPr>
        <w:t xml:space="preserve">Майданчики для паркування є об’єктами благоустрою </w:t>
      </w:r>
      <w:r w:rsidR="00BB0719" w:rsidRPr="00CC52A1">
        <w:rPr>
          <w:sz w:val="28"/>
          <w:szCs w:val="28"/>
        </w:rPr>
        <w:t>та</w:t>
      </w:r>
      <w:r w:rsidRPr="00CC52A1">
        <w:rPr>
          <w:sz w:val="28"/>
          <w:szCs w:val="28"/>
        </w:rPr>
        <w:t xml:space="preserve"> </w:t>
      </w:r>
      <w:r w:rsidR="00025196" w:rsidRPr="00CC52A1">
        <w:rPr>
          <w:sz w:val="28"/>
          <w:szCs w:val="28"/>
        </w:rPr>
        <w:t>мають</w:t>
      </w:r>
      <w:r w:rsidRPr="00CC52A1">
        <w:rPr>
          <w:sz w:val="28"/>
          <w:szCs w:val="28"/>
        </w:rPr>
        <w:t xml:space="preserve"> відповідати нормам, нормативам, стандартам у сфері благоустрою населених пунктів.</w:t>
      </w:r>
    </w:p>
    <w:p w:rsidR="004D2B77" w:rsidRPr="00CC52A1" w:rsidRDefault="004D2B77" w:rsidP="00BB0719">
      <w:pPr>
        <w:pStyle w:val="a5"/>
        <w:numPr>
          <w:ilvl w:val="1"/>
          <w:numId w:val="30"/>
        </w:numPr>
        <w:ind w:left="0" w:firstLine="567"/>
        <w:rPr>
          <w:sz w:val="28"/>
          <w:szCs w:val="28"/>
        </w:rPr>
      </w:pPr>
      <w:r w:rsidRPr="00CC52A1">
        <w:rPr>
          <w:sz w:val="28"/>
          <w:szCs w:val="28"/>
        </w:rPr>
        <w:t xml:space="preserve">Перелік спеціальних земельних ділянок, </w:t>
      </w:r>
      <w:r w:rsidR="0054226D" w:rsidRPr="00CC52A1">
        <w:rPr>
          <w:sz w:val="28"/>
          <w:szCs w:val="28"/>
        </w:rPr>
        <w:t>відведених</w:t>
      </w:r>
      <w:r w:rsidRPr="00CC52A1">
        <w:rPr>
          <w:sz w:val="28"/>
          <w:szCs w:val="28"/>
        </w:rPr>
        <w:t xml:space="preserve"> для організації </w:t>
      </w:r>
      <w:r w:rsidR="0054226D" w:rsidRPr="00CC52A1">
        <w:rPr>
          <w:sz w:val="28"/>
          <w:szCs w:val="28"/>
        </w:rPr>
        <w:t xml:space="preserve">та провадження діяльності із забезпечення </w:t>
      </w:r>
      <w:r w:rsidRPr="00CC52A1">
        <w:rPr>
          <w:sz w:val="28"/>
          <w:szCs w:val="28"/>
        </w:rPr>
        <w:t>паркування транспортних засобів</w:t>
      </w:r>
      <w:r w:rsidR="0054226D" w:rsidRPr="00CC52A1">
        <w:rPr>
          <w:sz w:val="28"/>
          <w:szCs w:val="28"/>
        </w:rPr>
        <w:t xml:space="preserve"> на території м. Кривого Рога</w:t>
      </w:r>
      <w:r w:rsidRPr="00CC52A1">
        <w:rPr>
          <w:sz w:val="28"/>
          <w:szCs w:val="28"/>
        </w:rPr>
        <w:t>, із зазначенням їх місцезнаходження, загальної площі, кількості місць для паркування транспортних засобів</w:t>
      </w:r>
      <w:r w:rsidR="0054226D" w:rsidRPr="00CC52A1">
        <w:rPr>
          <w:sz w:val="28"/>
          <w:szCs w:val="28"/>
        </w:rPr>
        <w:t>, технічного облаштування</w:t>
      </w:r>
      <w:r w:rsidRPr="00CC52A1">
        <w:rPr>
          <w:sz w:val="28"/>
          <w:szCs w:val="28"/>
        </w:rPr>
        <w:t xml:space="preserve"> затверджується рішенням Крив</w:t>
      </w:r>
      <w:r w:rsidR="00F53F76" w:rsidRPr="00CC52A1">
        <w:rPr>
          <w:sz w:val="28"/>
          <w:szCs w:val="28"/>
        </w:rPr>
        <w:t>оріз</w:t>
      </w:r>
      <w:r w:rsidRPr="00CC52A1">
        <w:rPr>
          <w:sz w:val="28"/>
          <w:szCs w:val="28"/>
        </w:rPr>
        <w:t>ької міської ради.</w:t>
      </w:r>
    </w:p>
    <w:p w:rsidR="00DF169C" w:rsidRPr="00CC52A1" w:rsidRDefault="00DF169C" w:rsidP="0054226D">
      <w:pPr>
        <w:pStyle w:val="a5"/>
        <w:numPr>
          <w:ilvl w:val="1"/>
          <w:numId w:val="30"/>
        </w:numPr>
        <w:ind w:left="0" w:firstLine="567"/>
        <w:rPr>
          <w:sz w:val="28"/>
          <w:szCs w:val="28"/>
        </w:rPr>
      </w:pPr>
      <w:r w:rsidRPr="00CC52A1">
        <w:rPr>
          <w:sz w:val="28"/>
          <w:szCs w:val="28"/>
        </w:rPr>
        <w:t xml:space="preserve">Розміщення майданчиків для паркування </w:t>
      </w:r>
      <w:r w:rsidR="00D052AC" w:rsidRPr="00CC52A1">
        <w:rPr>
          <w:sz w:val="28"/>
          <w:szCs w:val="28"/>
        </w:rPr>
        <w:t>на території Криворізької міської територіальної громади</w:t>
      </w:r>
      <w:r w:rsidRPr="00CC52A1">
        <w:rPr>
          <w:sz w:val="28"/>
          <w:szCs w:val="28"/>
        </w:rPr>
        <w:t xml:space="preserve"> здійснюється за попереднім погодженням з відповідним </w:t>
      </w:r>
      <w:r w:rsidR="00B17593" w:rsidRPr="00CC52A1">
        <w:rPr>
          <w:sz w:val="28"/>
          <w:szCs w:val="28"/>
        </w:rPr>
        <w:t xml:space="preserve">уповноваженим </w:t>
      </w:r>
      <w:r w:rsidRPr="00CC52A1">
        <w:rPr>
          <w:sz w:val="28"/>
          <w:szCs w:val="28"/>
        </w:rPr>
        <w:t>підрозділом Національної поліції України.</w:t>
      </w:r>
    </w:p>
    <w:p w:rsidR="00DF169C" w:rsidRPr="00CC52A1" w:rsidRDefault="004D2B77" w:rsidP="007A5BD2">
      <w:pPr>
        <w:pStyle w:val="a5"/>
        <w:numPr>
          <w:ilvl w:val="1"/>
          <w:numId w:val="30"/>
        </w:numPr>
        <w:ind w:left="0" w:firstLine="567"/>
        <w:rPr>
          <w:sz w:val="28"/>
          <w:szCs w:val="28"/>
        </w:rPr>
      </w:pPr>
      <w:r w:rsidRPr="00CC52A1">
        <w:rPr>
          <w:sz w:val="28"/>
          <w:szCs w:val="28"/>
        </w:rPr>
        <w:t>Організацію та провадження діяльності із забезпечення паркування транспортних засобів на майданчиках для паркування, їх утримання, облаштування, надання послуг з користування такими майданчиками на спеціально визначених земельних ділянках здійсню</w:t>
      </w:r>
      <w:r w:rsidR="00702C34" w:rsidRPr="00CC52A1">
        <w:rPr>
          <w:sz w:val="28"/>
          <w:szCs w:val="28"/>
        </w:rPr>
        <w:t>ють</w:t>
      </w:r>
      <w:r w:rsidRPr="00CC52A1">
        <w:rPr>
          <w:sz w:val="28"/>
          <w:szCs w:val="28"/>
        </w:rPr>
        <w:t xml:space="preserve"> суб’єкти господарювання, які визначаються на конкурсних засадах. </w:t>
      </w:r>
    </w:p>
    <w:p w:rsidR="007A5BD2" w:rsidRPr="00CC52A1" w:rsidRDefault="007A5BD2" w:rsidP="007A5BD2">
      <w:pPr>
        <w:pStyle w:val="a5"/>
        <w:numPr>
          <w:ilvl w:val="1"/>
          <w:numId w:val="30"/>
        </w:numPr>
        <w:ind w:left="0" w:firstLine="567"/>
        <w:rPr>
          <w:sz w:val="28"/>
          <w:szCs w:val="28"/>
        </w:rPr>
      </w:pPr>
      <w:r w:rsidRPr="00CC52A1">
        <w:rPr>
          <w:sz w:val="28"/>
          <w:szCs w:val="28"/>
        </w:rPr>
        <w:t>Для цього рішенням виконкому Криворізької міської ради затверджується Положення про конкурсний комітет і умови проведення конкурсу з надання права влаштування та експлуатації майданчика для платного паркування.</w:t>
      </w:r>
    </w:p>
    <w:p w:rsidR="004D2B77" w:rsidRPr="00CC52A1" w:rsidRDefault="004D2B77" w:rsidP="00DA221C">
      <w:pPr>
        <w:pStyle w:val="a5"/>
        <w:numPr>
          <w:ilvl w:val="1"/>
          <w:numId w:val="30"/>
        </w:numPr>
        <w:spacing w:before="1"/>
        <w:ind w:left="0" w:right="-7" w:firstLine="567"/>
        <w:rPr>
          <w:sz w:val="28"/>
          <w:szCs w:val="28"/>
        </w:rPr>
      </w:pPr>
      <w:r w:rsidRPr="00CC52A1">
        <w:rPr>
          <w:sz w:val="28"/>
          <w:szCs w:val="28"/>
        </w:rPr>
        <w:t xml:space="preserve">Організація та експлуатація місць платного паркування транспортних засобів здійснюється лише </w:t>
      </w:r>
      <w:r w:rsidR="007A5BD2" w:rsidRPr="00CC52A1">
        <w:rPr>
          <w:sz w:val="28"/>
          <w:szCs w:val="28"/>
        </w:rPr>
        <w:t>о</w:t>
      </w:r>
      <w:r w:rsidRPr="00CC52A1">
        <w:rPr>
          <w:sz w:val="28"/>
          <w:szCs w:val="28"/>
        </w:rPr>
        <w:t>ператором.</w:t>
      </w:r>
    </w:p>
    <w:p w:rsidR="004D2B77" w:rsidRPr="00CC52A1" w:rsidRDefault="00CF0E01" w:rsidP="00DA221C">
      <w:pPr>
        <w:pStyle w:val="a5"/>
        <w:numPr>
          <w:ilvl w:val="1"/>
          <w:numId w:val="30"/>
        </w:numPr>
        <w:ind w:left="0" w:right="-7" w:firstLine="567"/>
        <w:rPr>
          <w:sz w:val="28"/>
          <w:szCs w:val="28"/>
        </w:rPr>
      </w:pPr>
      <w:r w:rsidRPr="00CC52A1">
        <w:rPr>
          <w:sz w:val="28"/>
          <w:szCs w:val="28"/>
        </w:rPr>
        <w:t xml:space="preserve">Місцезнаходження </w:t>
      </w:r>
      <w:r w:rsidR="004D2B77" w:rsidRPr="00CC52A1">
        <w:rPr>
          <w:sz w:val="28"/>
          <w:szCs w:val="28"/>
        </w:rPr>
        <w:t xml:space="preserve">майданчиків для платного паркування доводиться до відома учасників дорожнього руху через </w:t>
      </w:r>
      <w:r w:rsidR="00071DAC" w:rsidRPr="00CC52A1">
        <w:rPr>
          <w:sz w:val="28"/>
          <w:szCs w:val="28"/>
        </w:rPr>
        <w:t>медіа</w:t>
      </w:r>
      <w:r w:rsidR="004D2B77" w:rsidRPr="00CC52A1">
        <w:rPr>
          <w:sz w:val="28"/>
          <w:szCs w:val="28"/>
        </w:rPr>
        <w:t xml:space="preserve">, а </w:t>
      </w:r>
      <w:r w:rsidR="001F517A" w:rsidRPr="00CC52A1">
        <w:rPr>
          <w:sz w:val="28"/>
          <w:szCs w:val="28"/>
        </w:rPr>
        <w:t xml:space="preserve">безпосереднє </w:t>
      </w:r>
      <w:r w:rsidRPr="00CC52A1">
        <w:rPr>
          <w:sz w:val="28"/>
          <w:szCs w:val="28"/>
        </w:rPr>
        <w:t>розміщення</w:t>
      </w:r>
      <w:r w:rsidR="004D2B77" w:rsidRPr="00CC52A1">
        <w:rPr>
          <w:sz w:val="28"/>
          <w:szCs w:val="28"/>
        </w:rPr>
        <w:t xml:space="preserve"> майданчик</w:t>
      </w:r>
      <w:r w:rsidR="007A5BD2" w:rsidRPr="00CC52A1">
        <w:rPr>
          <w:sz w:val="28"/>
          <w:szCs w:val="28"/>
        </w:rPr>
        <w:t>ів</w:t>
      </w:r>
      <w:r w:rsidR="004D2B77" w:rsidRPr="00CC52A1">
        <w:rPr>
          <w:sz w:val="28"/>
          <w:szCs w:val="28"/>
        </w:rPr>
        <w:t xml:space="preserve"> для паркування – через </w:t>
      </w:r>
      <w:r w:rsidR="005A5EF1" w:rsidRPr="00CC52A1">
        <w:rPr>
          <w:sz w:val="28"/>
          <w:szCs w:val="28"/>
        </w:rPr>
        <w:t>у</w:t>
      </w:r>
      <w:r w:rsidR="004D2B77" w:rsidRPr="00CC52A1">
        <w:rPr>
          <w:sz w:val="28"/>
          <w:szCs w:val="28"/>
        </w:rPr>
        <w:t>становлення дорожніх знаків і нанесення дорожньої розмітки згідно з Правилами дорожнього руху.</w:t>
      </w:r>
    </w:p>
    <w:p w:rsidR="004D2B77" w:rsidRPr="00CC52A1" w:rsidRDefault="004D2B77" w:rsidP="00DA221C">
      <w:pPr>
        <w:pStyle w:val="a5"/>
        <w:numPr>
          <w:ilvl w:val="1"/>
          <w:numId w:val="30"/>
        </w:numPr>
        <w:ind w:left="0" w:right="-7" w:firstLine="567"/>
        <w:rPr>
          <w:sz w:val="28"/>
          <w:szCs w:val="28"/>
        </w:rPr>
      </w:pPr>
      <w:r w:rsidRPr="00CC52A1">
        <w:rPr>
          <w:sz w:val="28"/>
          <w:szCs w:val="28"/>
        </w:rPr>
        <w:t xml:space="preserve">Особливі умови користування ділянками, на яких розташовані спеціально обладнані та відведені майданчики для паркування, полягають </w:t>
      </w:r>
      <w:r w:rsidR="00DA221C" w:rsidRPr="00CC52A1">
        <w:rPr>
          <w:sz w:val="28"/>
          <w:szCs w:val="28"/>
        </w:rPr>
        <w:t>у</w:t>
      </w:r>
      <w:r w:rsidRPr="00CC52A1">
        <w:rPr>
          <w:sz w:val="28"/>
          <w:szCs w:val="28"/>
        </w:rPr>
        <w:t xml:space="preserve"> розробці та погодженні в установленому порядку схем організації дорожнього руху, та не потребу</w:t>
      </w:r>
      <w:r w:rsidR="00DA221C" w:rsidRPr="00CC52A1">
        <w:rPr>
          <w:sz w:val="28"/>
          <w:szCs w:val="28"/>
        </w:rPr>
        <w:t>ють</w:t>
      </w:r>
      <w:r w:rsidRPr="00CC52A1">
        <w:rPr>
          <w:sz w:val="28"/>
          <w:szCs w:val="28"/>
        </w:rPr>
        <w:t xml:space="preserve"> розроблення </w:t>
      </w:r>
      <w:proofErr w:type="spellStart"/>
      <w:r w:rsidRPr="00CC52A1">
        <w:rPr>
          <w:sz w:val="28"/>
          <w:szCs w:val="28"/>
        </w:rPr>
        <w:t>про</w:t>
      </w:r>
      <w:r w:rsidR="00DF4BF1" w:rsidRPr="00CC52A1">
        <w:rPr>
          <w:sz w:val="28"/>
          <w:szCs w:val="28"/>
        </w:rPr>
        <w:t>є</w:t>
      </w:r>
      <w:r w:rsidRPr="00CC52A1">
        <w:rPr>
          <w:sz w:val="28"/>
          <w:szCs w:val="28"/>
        </w:rPr>
        <w:t>ктів</w:t>
      </w:r>
      <w:proofErr w:type="spellEnd"/>
      <w:r w:rsidRPr="00CC52A1">
        <w:rPr>
          <w:sz w:val="28"/>
          <w:szCs w:val="28"/>
        </w:rPr>
        <w:t xml:space="preserve"> відведення цих земельних ділянок.</w:t>
      </w:r>
    </w:p>
    <w:p w:rsidR="00DA221C" w:rsidRPr="00CC52A1" w:rsidRDefault="00DA221C" w:rsidP="00DA221C">
      <w:pPr>
        <w:pStyle w:val="a5"/>
        <w:numPr>
          <w:ilvl w:val="1"/>
          <w:numId w:val="30"/>
        </w:numPr>
        <w:ind w:left="0" w:right="-7" w:firstLine="567"/>
        <w:rPr>
          <w:sz w:val="28"/>
          <w:szCs w:val="28"/>
        </w:rPr>
      </w:pPr>
      <w:r w:rsidRPr="00CC52A1">
        <w:rPr>
          <w:sz w:val="28"/>
          <w:szCs w:val="28"/>
        </w:rPr>
        <w:t>На таких ділянках оператор не має права здійснювати будь-яку діяльність, окрім надання послуг з паркування транспортних засобів та обладнання таких місць, що поляга</w:t>
      </w:r>
      <w:r w:rsidR="00F06EEE" w:rsidRPr="00CC52A1">
        <w:rPr>
          <w:sz w:val="28"/>
          <w:szCs w:val="28"/>
        </w:rPr>
        <w:t>ють</w:t>
      </w:r>
      <w:r w:rsidRPr="00CC52A1">
        <w:rPr>
          <w:sz w:val="28"/>
          <w:szCs w:val="28"/>
        </w:rPr>
        <w:t xml:space="preserve"> у запровадженні інноваційних технологій (сучасних систем паркування), нанесенні дорожньої розмітки, </w:t>
      </w:r>
      <w:r w:rsidRPr="00CC52A1">
        <w:rPr>
          <w:sz w:val="28"/>
          <w:szCs w:val="28"/>
        </w:rPr>
        <w:lastRenderedPageBreak/>
        <w:t>установленні відповідних дорожніх знаків, огорожі та інших елементів благоустрою.</w:t>
      </w:r>
    </w:p>
    <w:p w:rsidR="00DA221C" w:rsidRPr="00CC52A1" w:rsidRDefault="00DA221C" w:rsidP="00DA221C">
      <w:pPr>
        <w:pStyle w:val="a5"/>
        <w:numPr>
          <w:ilvl w:val="1"/>
          <w:numId w:val="30"/>
        </w:numPr>
        <w:ind w:left="0" w:right="-7" w:firstLine="567"/>
        <w:rPr>
          <w:sz w:val="28"/>
          <w:szCs w:val="28"/>
        </w:rPr>
      </w:pPr>
      <w:r w:rsidRPr="00CC52A1">
        <w:rPr>
          <w:sz w:val="28"/>
          <w:szCs w:val="28"/>
        </w:rPr>
        <w:t xml:space="preserve"> Допускається відсутність дорожньої розмітки в залежності від</w:t>
      </w:r>
      <w:r w:rsidRPr="00CC52A1">
        <w:rPr>
          <w:spacing w:val="40"/>
          <w:sz w:val="28"/>
          <w:szCs w:val="28"/>
        </w:rPr>
        <w:t xml:space="preserve"> </w:t>
      </w:r>
      <w:r w:rsidRPr="00CC52A1">
        <w:rPr>
          <w:sz w:val="28"/>
          <w:szCs w:val="28"/>
        </w:rPr>
        <w:t>погодних умов, бруду тощо за наявності встановлених відповідних дорожніх знаків.</w:t>
      </w:r>
    </w:p>
    <w:p w:rsidR="004D2B77" w:rsidRPr="00CC52A1" w:rsidRDefault="00DA221C" w:rsidP="00DA221C">
      <w:pPr>
        <w:pStyle w:val="a3"/>
        <w:numPr>
          <w:ilvl w:val="1"/>
          <w:numId w:val="30"/>
        </w:numPr>
        <w:spacing w:before="2"/>
        <w:ind w:left="0" w:right="-7" w:firstLine="567"/>
      </w:pPr>
      <w:r w:rsidRPr="00CC52A1">
        <w:t xml:space="preserve"> </w:t>
      </w:r>
      <w:r w:rsidR="004D2B77" w:rsidRPr="00CC52A1">
        <w:t xml:space="preserve">Схема організації паркування транспортних засобів на майданчиках для паркування зазначається </w:t>
      </w:r>
      <w:r w:rsidR="00895169" w:rsidRPr="00CC52A1">
        <w:t>в</w:t>
      </w:r>
      <w:r w:rsidR="004D2B77" w:rsidRPr="00CC52A1">
        <w:t xml:space="preserve"> </w:t>
      </w:r>
      <w:proofErr w:type="spellStart"/>
      <w:r w:rsidR="004D2B77" w:rsidRPr="00CC52A1">
        <w:t>про</w:t>
      </w:r>
      <w:r w:rsidR="00895169" w:rsidRPr="00CC52A1">
        <w:t>є</w:t>
      </w:r>
      <w:r w:rsidR="004D2B77" w:rsidRPr="00CC52A1">
        <w:t>кті</w:t>
      </w:r>
      <w:proofErr w:type="spellEnd"/>
      <w:r w:rsidR="004D2B77" w:rsidRPr="00CC52A1">
        <w:t xml:space="preserve"> чи паспорті майданчика для паркування за погодженням з відповідним підрозділом Національної поліції України.</w:t>
      </w:r>
    </w:p>
    <w:p w:rsidR="002A03EF" w:rsidRPr="00CC52A1" w:rsidRDefault="00895169" w:rsidP="00895169">
      <w:pPr>
        <w:pStyle w:val="a5"/>
        <w:numPr>
          <w:ilvl w:val="1"/>
          <w:numId w:val="30"/>
        </w:numPr>
        <w:spacing w:before="1"/>
        <w:ind w:left="0" w:right="-7" w:firstLine="567"/>
        <w:rPr>
          <w:sz w:val="28"/>
          <w:szCs w:val="28"/>
        </w:rPr>
      </w:pPr>
      <w:r w:rsidRPr="00CC52A1">
        <w:rPr>
          <w:sz w:val="28"/>
          <w:szCs w:val="28"/>
        </w:rPr>
        <w:t xml:space="preserve"> </w:t>
      </w:r>
      <w:r w:rsidR="004D2B77" w:rsidRPr="00CC52A1">
        <w:rPr>
          <w:sz w:val="28"/>
          <w:szCs w:val="28"/>
        </w:rPr>
        <w:t>Під</w:t>
      </w:r>
      <w:r w:rsidR="004D2B77" w:rsidRPr="00CC52A1">
        <w:rPr>
          <w:spacing w:val="-6"/>
          <w:sz w:val="28"/>
          <w:szCs w:val="28"/>
        </w:rPr>
        <w:t xml:space="preserve"> </w:t>
      </w:r>
      <w:r w:rsidR="004D2B77" w:rsidRPr="00CC52A1">
        <w:rPr>
          <w:sz w:val="28"/>
          <w:szCs w:val="28"/>
        </w:rPr>
        <w:t>час</w:t>
      </w:r>
      <w:r w:rsidR="004D2B77" w:rsidRPr="00CC52A1">
        <w:rPr>
          <w:spacing w:val="-9"/>
          <w:sz w:val="28"/>
          <w:szCs w:val="28"/>
        </w:rPr>
        <w:t xml:space="preserve"> </w:t>
      </w:r>
      <w:r w:rsidR="004D2B77" w:rsidRPr="00CC52A1">
        <w:rPr>
          <w:sz w:val="28"/>
          <w:szCs w:val="28"/>
        </w:rPr>
        <w:t>розміщення</w:t>
      </w:r>
      <w:r w:rsidR="004D2B77" w:rsidRPr="00CC52A1">
        <w:rPr>
          <w:spacing w:val="-6"/>
          <w:sz w:val="28"/>
          <w:szCs w:val="28"/>
        </w:rPr>
        <w:t xml:space="preserve"> </w:t>
      </w:r>
      <w:r w:rsidR="004D2B77" w:rsidRPr="00CC52A1">
        <w:rPr>
          <w:sz w:val="28"/>
          <w:szCs w:val="28"/>
        </w:rPr>
        <w:t>майданчиків</w:t>
      </w:r>
      <w:r w:rsidR="004D2B77" w:rsidRPr="00CC52A1">
        <w:rPr>
          <w:spacing w:val="-10"/>
          <w:sz w:val="28"/>
          <w:szCs w:val="28"/>
        </w:rPr>
        <w:t xml:space="preserve"> </w:t>
      </w:r>
      <w:r w:rsidR="004D2B77" w:rsidRPr="00CC52A1">
        <w:rPr>
          <w:sz w:val="28"/>
          <w:szCs w:val="28"/>
        </w:rPr>
        <w:t>для</w:t>
      </w:r>
      <w:r w:rsidR="004D2B77" w:rsidRPr="00CC52A1">
        <w:rPr>
          <w:spacing w:val="-6"/>
          <w:sz w:val="28"/>
          <w:szCs w:val="28"/>
        </w:rPr>
        <w:t xml:space="preserve"> </w:t>
      </w:r>
      <w:r w:rsidR="004D2B77" w:rsidRPr="00CC52A1">
        <w:rPr>
          <w:sz w:val="28"/>
          <w:szCs w:val="28"/>
        </w:rPr>
        <w:t>паркування</w:t>
      </w:r>
      <w:r w:rsidR="004D2B77" w:rsidRPr="00CC52A1">
        <w:rPr>
          <w:spacing w:val="-6"/>
          <w:sz w:val="28"/>
          <w:szCs w:val="28"/>
        </w:rPr>
        <w:t xml:space="preserve"> </w:t>
      </w:r>
      <w:r w:rsidR="004D2B77" w:rsidRPr="00CC52A1">
        <w:rPr>
          <w:sz w:val="28"/>
          <w:szCs w:val="28"/>
        </w:rPr>
        <w:t>враховуються:</w:t>
      </w:r>
    </w:p>
    <w:p w:rsidR="004D2B77" w:rsidRPr="00CC52A1" w:rsidRDefault="004D2B77" w:rsidP="00895169">
      <w:pPr>
        <w:pStyle w:val="a5"/>
        <w:numPr>
          <w:ilvl w:val="2"/>
          <w:numId w:val="36"/>
        </w:numPr>
        <w:spacing w:before="1"/>
        <w:ind w:left="0" w:right="-7" w:firstLine="567"/>
        <w:rPr>
          <w:sz w:val="28"/>
          <w:szCs w:val="28"/>
        </w:rPr>
      </w:pPr>
      <w:r w:rsidRPr="00CC52A1">
        <w:rPr>
          <w:sz w:val="28"/>
          <w:szCs w:val="28"/>
        </w:rPr>
        <w:t xml:space="preserve">наявність </w:t>
      </w:r>
      <w:r w:rsidR="006A6F71" w:rsidRPr="00CC52A1">
        <w:rPr>
          <w:sz w:val="28"/>
          <w:szCs w:val="28"/>
        </w:rPr>
        <w:t>і</w:t>
      </w:r>
      <w:r w:rsidRPr="00CC52A1">
        <w:rPr>
          <w:sz w:val="28"/>
          <w:szCs w:val="28"/>
        </w:rPr>
        <w:t xml:space="preserve"> характеристики комунікацій та інженерних мереж;</w:t>
      </w:r>
    </w:p>
    <w:p w:rsidR="004D2B77" w:rsidRPr="00CC52A1" w:rsidRDefault="004D2B77" w:rsidP="00895169">
      <w:pPr>
        <w:pStyle w:val="a3"/>
        <w:numPr>
          <w:ilvl w:val="2"/>
          <w:numId w:val="36"/>
        </w:numPr>
        <w:ind w:left="0" w:right="-7" w:firstLine="567"/>
      </w:pPr>
      <w:r w:rsidRPr="00CC52A1">
        <w:t xml:space="preserve">умови для </w:t>
      </w:r>
      <w:r w:rsidR="0024271B" w:rsidRPr="00CC52A1">
        <w:t>гарантува</w:t>
      </w:r>
      <w:r w:rsidR="00750D2E" w:rsidRPr="00CC52A1">
        <w:t>ння безпеки дорожнього руху;</w:t>
      </w:r>
    </w:p>
    <w:p w:rsidR="002A03EF" w:rsidRPr="00CC52A1" w:rsidRDefault="004D2B77" w:rsidP="00895169">
      <w:pPr>
        <w:pStyle w:val="a3"/>
        <w:numPr>
          <w:ilvl w:val="2"/>
          <w:numId w:val="36"/>
        </w:numPr>
        <w:ind w:left="0" w:right="-7" w:firstLine="567"/>
        <w:jc w:val="left"/>
      </w:pPr>
      <w:r w:rsidRPr="00CC52A1">
        <w:t>параметри</w:t>
      </w:r>
      <w:r w:rsidRPr="00CC52A1">
        <w:rPr>
          <w:spacing w:val="-10"/>
        </w:rPr>
        <w:t xml:space="preserve"> </w:t>
      </w:r>
      <w:r w:rsidRPr="00CC52A1">
        <w:t>поперечних</w:t>
      </w:r>
      <w:r w:rsidRPr="00CC52A1">
        <w:rPr>
          <w:spacing w:val="-7"/>
        </w:rPr>
        <w:t xml:space="preserve"> </w:t>
      </w:r>
      <w:r w:rsidRPr="00CC52A1">
        <w:t>та</w:t>
      </w:r>
      <w:r w:rsidRPr="00CC52A1">
        <w:rPr>
          <w:spacing w:val="-10"/>
        </w:rPr>
        <w:t xml:space="preserve"> </w:t>
      </w:r>
      <w:r w:rsidRPr="00CC52A1">
        <w:t>повздовжніх</w:t>
      </w:r>
      <w:r w:rsidRPr="00CC52A1">
        <w:rPr>
          <w:spacing w:val="-7"/>
        </w:rPr>
        <w:t xml:space="preserve"> </w:t>
      </w:r>
      <w:r w:rsidRPr="00CC52A1">
        <w:t xml:space="preserve">ухилів; </w:t>
      </w:r>
    </w:p>
    <w:p w:rsidR="004D2B77" w:rsidRPr="00CC52A1" w:rsidRDefault="004D2B77" w:rsidP="00895169">
      <w:pPr>
        <w:pStyle w:val="a3"/>
        <w:numPr>
          <w:ilvl w:val="2"/>
          <w:numId w:val="36"/>
        </w:numPr>
        <w:ind w:left="0" w:right="-7" w:firstLine="567"/>
        <w:jc w:val="left"/>
      </w:pPr>
      <w:r w:rsidRPr="00CC52A1">
        <w:t>розташування зелених насаджень;</w:t>
      </w:r>
    </w:p>
    <w:p w:rsidR="004D2B77" w:rsidRPr="00CC52A1" w:rsidRDefault="004D2B77" w:rsidP="00895169">
      <w:pPr>
        <w:pStyle w:val="a3"/>
        <w:numPr>
          <w:ilvl w:val="2"/>
          <w:numId w:val="36"/>
        </w:numPr>
        <w:spacing w:line="322" w:lineRule="exact"/>
        <w:ind w:left="0" w:right="-7" w:firstLine="567"/>
        <w:jc w:val="left"/>
      </w:pPr>
      <w:r w:rsidRPr="00CC52A1">
        <w:t>стан</w:t>
      </w:r>
      <w:r w:rsidRPr="00CC52A1">
        <w:rPr>
          <w:spacing w:val="-6"/>
        </w:rPr>
        <w:t xml:space="preserve"> </w:t>
      </w:r>
      <w:r w:rsidRPr="00CC52A1">
        <w:t>покриття</w:t>
      </w:r>
      <w:r w:rsidRPr="00CC52A1">
        <w:rPr>
          <w:spacing w:val="-6"/>
        </w:rPr>
        <w:t xml:space="preserve"> </w:t>
      </w:r>
      <w:r w:rsidRPr="00CC52A1">
        <w:t>прої</w:t>
      </w:r>
      <w:r w:rsidR="002A03EF" w:rsidRPr="00CC52A1">
        <w:t>зн</w:t>
      </w:r>
      <w:r w:rsidRPr="00CC52A1">
        <w:t>ої</w:t>
      </w:r>
      <w:r w:rsidRPr="00CC52A1">
        <w:rPr>
          <w:spacing w:val="-4"/>
        </w:rPr>
        <w:t xml:space="preserve"> </w:t>
      </w:r>
      <w:r w:rsidRPr="00CC52A1">
        <w:rPr>
          <w:spacing w:val="-2"/>
        </w:rPr>
        <w:t>частини;</w:t>
      </w:r>
    </w:p>
    <w:p w:rsidR="004D2B77" w:rsidRPr="00CC52A1" w:rsidRDefault="004D2B77" w:rsidP="00895169">
      <w:pPr>
        <w:pStyle w:val="a3"/>
        <w:numPr>
          <w:ilvl w:val="2"/>
          <w:numId w:val="36"/>
        </w:numPr>
        <w:ind w:left="0" w:right="-7" w:firstLine="567"/>
        <w:jc w:val="left"/>
      </w:pPr>
      <w:r w:rsidRPr="00CC52A1">
        <w:t>інтенсивність</w:t>
      </w:r>
      <w:r w:rsidRPr="00CC52A1">
        <w:rPr>
          <w:spacing w:val="-11"/>
        </w:rPr>
        <w:t xml:space="preserve"> </w:t>
      </w:r>
      <w:r w:rsidRPr="00CC52A1">
        <w:t>та</w:t>
      </w:r>
      <w:r w:rsidRPr="00CC52A1">
        <w:rPr>
          <w:spacing w:val="-7"/>
        </w:rPr>
        <w:t xml:space="preserve"> </w:t>
      </w:r>
      <w:r w:rsidRPr="00CC52A1">
        <w:t>склад</w:t>
      </w:r>
      <w:r w:rsidRPr="00CC52A1">
        <w:rPr>
          <w:spacing w:val="-7"/>
        </w:rPr>
        <w:t xml:space="preserve"> </w:t>
      </w:r>
      <w:r w:rsidRPr="00CC52A1">
        <w:t>транспортного</w:t>
      </w:r>
      <w:r w:rsidRPr="00CC52A1">
        <w:rPr>
          <w:spacing w:val="-9"/>
        </w:rPr>
        <w:t xml:space="preserve"> </w:t>
      </w:r>
      <w:r w:rsidRPr="00CC52A1">
        <w:rPr>
          <w:spacing w:val="-2"/>
        </w:rPr>
        <w:t>потоку.</w:t>
      </w:r>
    </w:p>
    <w:p w:rsidR="004D2B77" w:rsidRPr="00CC52A1" w:rsidRDefault="006D4EC7" w:rsidP="006D4EC7">
      <w:pPr>
        <w:pStyle w:val="a5"/>
        <w:numPr>
          <w:ilvl w:val="1"/>
          <w:numId w:val="30"/>
        </w:numPr>
        <w:ind w:left="0" w:right="-7" w:firstLine="567"/>
        <w:rPr>
          <w:sz w:val="28"/>
          <w:szCs w:val="28"/>
        </w:rPr>
      </w:pPr>
      <w:r w:rsidRPr="00CC52A1">
        <w:rPr>
          <w:sz w:val="28"/>
          <w:szCs w:val="28"/>
        </w:rPr>
        <w:t xml:space="preserve"> </w:t>
      </w:r>
      <w:proofErr w:type="spellStart"/>
      <w:r w:rsidR="004D2B77" w:rsidRPr="00CC52A1">
        <w:rPr>
          <w:sz w:val="28"/>
          <w:szCs w:val="28"/>
        </w:rPr>
        <w:t>Про</w:t>
      </w:r>
      <w:r w:rsidR="00DD1892" w:rsidRPr="00CC52A1">
        <w:rPr>
          <w:sz w:val="28"/>
          <w:szCs w:val="28"/>
        </w:rPr>
        <w:t>є</w:t>
      </w:r>
      <w:r w:rsidR="004D2B77" w:rsidRPr="00CC52A1">
        <w:rPr>
          <w:sz w:val="28"/>
          <w:szCs w:val="28"/>
        </w:rPr>
        <w:t>ктування</w:t>
      </w:r>
      <w:proofErr w:type="spellEnd"/>
      <w:r w:rsidR="004D2B77" w:rsidRPr="00CC52A1">
        <w:rPr>
          <w:sz w:val="28"/>
          <w:szCs w:val="28"/>
        </w:rPr>
        <w:t xml:space="preserve">, будівництво, реконструкція, ремонт та утримання майданчиків для паркування здійснюються з дотриманням вимог законодавства України, державних будівельних норм, стандартів, технічних умов, інших нормативних документів та </w:t>
      </w:r>
      <w:r w:rsidR="006D7915" w:rsidRPr="00CC52A1">
        <w:rPr>
          <w:sz w:val="28"/>
          <w:szCs w:val="28"/>
        </w:rPr>
        <w:t>Положення</w:t>
      </w:r>
      <w:r w:rsidR="004D2B77" w:rsidRPr="00CC52A1">
        <w:rPr>
          <w:sz w:val="28"/>
          <w:szCs w:val="28"/>
        </w:rPr>
        <w:t>.</w:t>
      </w:r>
    </w:p>
    <w:p w:rsidR="004D2B77" w:rsidRPr="00CC52A1" w:rsidRDefault="006D4EC7" w:rsidP="006D4EC7">
      <w:pPr>
        <w:pStyle w:val="a5"/>
        <w:numPr>
          <w:ilvl w:val="1"/>
          <w:numId w:val="30"/>
        </w:numPr>
        <w:ind w:left="0" w:right="-7" w:firstLine="567"/>
        <w:rPr>
          <w:sz w:val="28"/>
          <w:szCs w:val="28"/>
        </w:rPr>
      </w:pPr>
      <w:r w:rsidRPr="00CC52A1">
        <w:rPr>
          <w:sz w:val="28"/>
          <w:szCs w:val="28"/>
        </w:rPr>
        <w:t xml:space="preserve"> </w:t>
      </w:r>
      <w:r w:rsidR="00826B54" w:rsidRPr="00CC52A1">
        <w:rPr>
          <w:sz w:val="28"/>
          <w:szCs w:val="28"/>
        </w:rPr>
        <w:t>Забороняється розміщення майданчиків для паркування на вулицях з двома смугами руху завширшки менш</w:t>
      </w:r>
      <w:r w:rsidR="00F06EEE" w:rsidRPr="00CC52A1">
        <w:rPr>
          <w:sz w:val="28"/>
          <w:szCs w:val="28"/>
        </w:rPr>
        <w:t>ими</w:t>
      </w:r>
      <w:r w:rsidR="00826B54" w:rsidRPr="00CC52A1">
        <w:rPr>
          <w:sz w:val="28"/>
          <w:szCs w:val="28"/>
        </w:rPr>
        <w:t xml:space="preserve"> </w:t>
      </w:r>
      <w:r w:rsidR="00895169" w:rsidRPr="00CC52A1">
        <w:rPr>
          <w:sz w:val="28"/>
          <w:szCs w:val="28"/>
        </w:rPr>
        <w:t>ш</w:t>
      </w:r>
      <w:r w:rsidR="00F06EEE" w:rsidRPr="00CC52A1">
        <w:rPr>
          <w:sz w:val="28"/>
          <w:szCs w:val="28"/>
        </w:rPr>
        <w:t>е</w:t>
      </w:r>
      <w:r w:rsidR="00895169" w:rsidRPr="00CC52A1">
        <w:rPr>
          <w:sz w:val="28"/>
          <w:szCs w:val="28"/>
        </w:rPr>
        <w:t>ст</w:t>
      </w:r>
      <w:r w:rsidR="00F06EEE" w:rsidRPr="00CC52A1">
        <w:rPr>
          <w:sz w:val="28"/>
          <w:szCs w:val="28"/>
        </w:rPr>
        <w:t>и</w:t>
      </w:r>
      <w:r w:rsidR="00826B54" w:rsidRPr="00CC52A1">
        <w:rPr>
          <w:sz w:val="28"/>
          <w:szCs w:val="28"/>
        </w:rPr>
        <w:t xml:space="preserve"> метрів, а також на тротуарах.</w:t>
      </w:r>
    </w:p>
    <w:p w:rsidR="008B50DF" w:rsidRPr="00CC52A1" w:rsidRDefault="008B50DF" w:rsidP="008B50DF">
      <w:pPr>
        <w:pStyle w:val="a5"/>
        <w:rPr>
          <w:sz w:val="28"/>
          <w:szCs w:val="28"/>
        </w:rPr>
      </w:pPr>
    </w:p>
    <w:p w:rsidR="00B459C4" w:rsidRPr="00CC52A1" w:rsidRDefault="00B459C4" w:rsidP="008B50DF">
      <w:pPr>
        <w:pStyle w:val="a5"/>
        <w:numPr>
          <w:ilvl w:val="0"/>
          <w:numId w:val="30"/>
        </w:numPr>
        <w:suppressAutoHyphens/>
        <w:spacing w:before="81"/>
        <w:ind w:right="-7"/>
        <w:jc w:val="center"/>
        <w:rPr>
          <w:b/>
          <w:i/>
          <w:sz w:val="28"/>
          <w:szCs w:val="28"/>
        </w:rPr>
      </w:pPr>
      <w:r w:rsidRPr="00CC52A1">
        <w:rPr>
          <w:b/>
          <w:i/>
          <w:sz w:val="28"/>
          <w:szCs w:val="28"/>
        </w:rPr>
        <w:t>Обладнання майданчиків для паркування</w:t>
      </w:r>
    </w:p>
    <w:p w:rsidR="00BC589A" w:rsidRPr="00CC52A1" w:rsidRDefault="00BC589A" w:rsidP="00DA221C">
      <w:pPr>
        <w:pStyle w:val="a5"/>
        <w:suppressAutoHyphens/>
        <w:spacing w:before="81"/>
        <w:ind w:left="450" w:right="-7" w:firstLine="0"/>
        <w:rPr>
          <w:b/>
          <w:i/>
          <w:sz w:val="28"/>
          <w:szCs w:val="28"/>
        </w:rPr>
      </w:pPr>
    </w:p>
    <w:p w:rsidR="00BA17FB" w:rsidRPr="00CC52A1" w:rsidRDefault="00B459C4" w:rsidP="00BA17FB">
      <w:pPr>
        <w:ind w:firstLine="567"/>
        <w:jc w:val="both"/>
        <w:rPr>
          <w:sz w:val="28"/>
          <w:szCs w:val="28"/>
        </w:rPr>
      </w:pPr>
      <w:r w:rsidRPr="00CC52A1">
        <w:rPr>
          <w:sz w:val="28"/>
          <w:szCs w:val="28"/>
        </w:rPr>
        <w:t>4.1. Майданчики для паркування обладнуються відповідно до вимог П</w:t>
      </w:r>
      <w:r w:rsidR="008B50DF" w:rsidRPr="00CC52A1">
        <w:rPr>
          <w:sz w:val="28"/>
          <w:szCs w:val="28"/>
        </w:rPr>
        <w:t>оложення та</w:t>
      </w:r>
      <w:r w:rsidRPr="00CC52A1">
        <w:rPr>
          <w:sz w:val="28"/>
          <w:szCs w:val="28"/>
        </w:rPr>
        <w:t xml:space="preserve"> Правил дорожнього руху.</w:t>
      </w:r>
      <w:bookmarkStart w:id="1" w:name="n49"/>
      <w:bookmarkEnd w:id="1"/>
    </w:p>
    <w:p w:rsidR="00B459C4" w:rsidRPr="00CC52A1" w:rsidRDefault="00B459C4" w:rsidP="00BA17FB">
      <w:pPr>
        <w:ind w:firstLine="567"/>
        <w:jc w:val="both"/>
        <w:rPr>
          <w:sz w:val="28"/>
          <w:szCs w:val="28"/>
        </w:rPr>
      </w:pPr>
      <w:r w:rsidRPr="00CC52A1">
        <w:rPr>
          <w:sz w:val="28"/>
          <w:szCs w:val="28"/>
        </w:rPr>
        <w:t>4.2. Відведені майданчики для паркування позначаються дорожніми знаками та суцільною синьою (блакитною) смугою на проїзній частині і на бордюрі, який відокремлює проїзну частину від пішохідної.</w:t>
      </w:r>
    </w:p>
    <w:p w:rsidR="00B459C4" w:rsidRPr="00CC52A1" w:rsidRDefault="00B459C4" w:rsidP="00BA17FB">
      <w:pPr>
        <w:ind w:firstLine="567"/>
        <w:jc w:val="both"/>
        <w:rPr>
          <w:sz w:val="28"/>
          <w:szCs w:val="28"/>
        </w:rPr>
      </w:pPr>
      <w:bookmarkStart w:id="2" w:name="n50"/>
      <w:bookmarkEnd w:id="2"/>
      <w:r w:rsidRPr="00CC52A1">
        <w:rPr>
          <w:sz w:val="28"/>
          <w:szCs w:val="28"/>
        </w:rPr>
        <w:t>4.3. Відведені майданчики для платного паркування обов’язково</w:t>
      </w:r>
      <w:r w:rsidR="00EA44CE" w:rsidRPr="00CC52A1">
        <w:rPr>
          <w:sz w:val="28"/>
          <w:szCs w:val="28"/>
        </w:rPr>
        <w:t xml:space="preserve"> мають</w:t>
      </w:r>
      <w:r w:rsidRPr="00CC52A1">
        <w:rPr>
          <w:sz w:val="28"/>
          <w:szCs w:val="28"/>
        </w:rPr>
        <w:t xml:space="preserve"> бути обладнані </w:t>
      </w:r>
      <w:proofErr w:type="spellStart"/>
      <w:r w:rsidRPr="00CC52A1">
        <w:rPr>
          <w:sz w:val="28"/>
          <w:szCs w:val="28"/>
        </w:rPr>
        <w:t>паркувальними</w:t>
      </w:r>
      <w:proofErr w:type="spellEnd"/>
      <w:r w:rsidRPr="00CC52A1">
        <w:rPr>
          <w:sz w:val="28"/>
          <w:szCs w:val="28"/>
        </w:rPr>
        <w:t xml:space="preserve"> автоматами, платіжними пристроями та/або інформаційними знаками про способи </w:t>
      </w:r>
      <w:r w:rsidR="00EA44CE" w:rsidRPr="00CC52A1">
        <w:rPr>
          <w:sz w:val="28"/>
          <w:szCs w:val="28"/>
        </w:rPr>
        <w:t>й</w:t>
      </w:r>
      <w:r w:rsidRPr="00CC52A1">
        <w:rPr>
          <w:sz w:val="28"/>
          <w:szCs w:val="28"/>
        </w:rPr>
        <w:t xml:space="preserve"> порядок оплати вартості послуг з користування майданчиками для платного паркування.</w:t>
      </w:r>
    </w:p>
    <w:p w:rsidR="00B459C4" w:rsidRPr="00CC52A1" w:rsidRDefault="00B459C4" w:rsidP="00EA44CE">
      <w:pPr>
        <w:shd w:val="clear" w:color="auto" w:fill="FFFFFF"/>
        <w:ind w:firstLine="567"/>
        <w:jc w:val="both"/>
        <w:rPr>
          <w:sz w:val="28"/>
          <w:szCs w:val="28"/>
          <w:lang w:eastAsia="uk-UA"/>
        </w:rPr>
      </w:pPr>
      <w:bookmarkStart w:id="3" w:name="n110"/>
      <w:bookmarkStart w:id="4" w:name="n51"/>
      <w:bookmarkEnd w:id="3"/>
      <w:bookmarkEnd w:id="4"/>
      <w:r w:rsidRPr="00CC52A1">
        <w:rPr>
          <w:sz w:val="28"/>
          <w:szCs w:val="28"/>
          <w:lang w:eastAsia="uk-UA"/>
        </w:rPr>
        <w:t>4.4. Спеціально обладнані майданчики для паркування позначаються дорожніми знаками та дорожньою розміткою.</w:t>
      </w:r>
    </w:p>
    <w:p w:rsidR="00EA44CE" w:rsidRPr="00CC52A1" w:rsidRDefault="00EA44CE" w:rsidP="00EA44CE">
      <w:pPr>
        <w:shd w:val="clear" w:color="auto" w:fill="FFFFFF"/>
        <w:ind w:firstLine="567"/>
        <w:jc w:val="both"/>
        <w:rPr>
          <w:sz w:val="28"/>
          <w:szCs w:val="28"/>
          <w:lang w:eastAsia="uk-UA"/>
        </w:rPr>
      </w:pPr>
      <w:r w:rsidRPr="00CC52A1">
        <w:rPr>
          <w:sz w:val="28"/>
          <w:szCs w:val="28"/>
          <w:lang w:eastAsia="uk-UA"/>
        </w:rPr>
        <w:t>4.5. Спеціально обладнані майданчики для паркування можуть бути наземними, підземними, багаторівневими.</w:t>
      </w:r>
    </w:p>
    <w:p w:rsidR="00B459C4" w:rsidRPr="00CC52A1" w:rsidRDefault="00CA1171" w:rsidP="00BA17FB">
      <w:pPr>
        <w:ind w:firstLine="567"/>
        <w:jc w:val="both"/>
        <w:rPr>
          <w:sz w:val="28"/>
          <w:szCs w:val="28"/>
        </w:rPr>
      </w:pPr>
      <w:bookmarkStart w:id="5" w:name="n153"/>
      <w:bookmarkStart w:id="6" w:name="n52"/>
      <w:bookmarkStart w:id="7" w:name="n53"/>
      <w:bookmarkEnd w:id="5"/>
      <w:bookmarkEnd w:id="6"/>
      <w:bookmarkEnd w:id="7"/>
      <w:r w:rsidRPr="00CC52A1">
        <w:rPr>
          <w:sz w:val="28"/>
          <w:szCs w:val="28"/>
        </w:rPr>
        <w:t>4.</w:t>
      </w:r>
      <w:r w:rsidR="00EA44CE" w:rsidRPr="00CC52A1">
        <w:rPr>
          <w:sz w:val="28"/>
          <w:szCs w:val="28"/>
        </w:rPr>
        <w:t>6</w:t>
      </w:r>
      <w:r w:rsidR="00B459C4" w:rsidRPr="00CC52A1">
        <w:rPr>
          <w:sz w:val="28"/>
          <w:szCs w:val="28"/>
        </w:rPr>
        <w:t>. На спеціально обладнаних майданчиках для платного паркування обов</w:t>
      </w:r>
      <w:r w:rsidRPr="00CC52A1">
        <w:rPr>
          <w:sz w:val="28"/>
          <w:szCs w:val="28"/>
        </w:rPr>
        <w:t>’</w:t>
      </w:r>
      <w:r w:rsidR="00B459C4" w:rsidRPr="00CC52A1">
        <w:rPr>
          <w:sz w:val="28"/>
          <w:szCs w:val="28"/>
        </w:rPr>
        <w:t xml:space="preserve">язково </w:t>
      </w:r>
      <w:r w:rsidR="00BA17FB" w:rsidRPr="00CC52A1">
        <w:rPr>
          <w:sz w:val="28"/>
          <w:szCs w:val="28"/>
        </w:rPr>
        <w:t>мають</w:t>
      </w:r>
      <w:r w:rsidR="00B459C4" w:rsidRPr="00CC52A1">
        <w:rPr>
          <w:sz w:val="28"/>
          <w:szCs w:val="28"/>
        </w:rPr>
        <w:t xml:space="preserve"> бути встановлені автоматичні в</w:t>
      </w:r>
      <w:r w:rsidRPr="00CC52A1">
        <w:rPr>
          <w:sz w:val="28"/>
          <w:szCs w:val="28"/>
        </w:rPr>
        <w:t>’</w:t>
      </w:r>
      <w:r w:rsidR="00B459C4" w:rsidRPr="00CC52A1">
        <w:rPr>
          <w:sz w:val="28"/>
          <w:szCs w:val="28"/>
        </w:rPr>
        <w:t>їзні та виїзні термінали.</w:t>
      </w:r>
    </w:p>
    <w:p w:rsidR="00B459C4" w:rsidRPr="00CC52A1" w:rsidRDefault="000C353A" w:rsidP="00BA17FB">
      <w:pPr>
        <w:ind w:firstLine="567"/>
        <w:jc w:val="both"/>
        <w:rPr>
          <w:sz w:val="28"/>
          <w:szCs w:val="28"/>
        </w:rPr>
      </w:pPr>
      <w:bookmarkStart w:id="8" w:name="n54"/>
      <w:bookmarkEnd w:id="8"/>
      <w:r w:rsidRPr="00CC52A1">
        <w:rPr>
          <w:sz w:val="28"/>
          <w:szCs w:val="28"/>
        </w:rPr>
        <w:t>4.</w:t>
      </w:r>
      <w:r w:rsidR="003970E6" w:rsidRPr="00CC52A1">
        <w:rPr>
          <w:sz w:val="28"/>
          <w:szCs w:val="28"/>
        </w:rPr>
        <w:t>7</w:t>
      </w:r>
      <w:r w:rsidR="00EA44CE" w:rsidRPr="00CC52A1">
        <w:rPr>
          <w:sz w:val="28"/>
          <w:szCs w:val="28"/>
        </w:rPr>
        <w:t xml:space="preserve">. </w:t>
      </w:r>
      <w:r w:rsidR="00B459C4" w:rsidRPr="00CC52A1">
        <w:rPr>
          <w:spacing w:val="-2"/>
          <w:sz w:val="28"/>
          <w:szCs w:val="28"/>
        </w:rPr>
        <w:t>На спеціально обладнаних майданчиках для паркування</w:t>
      </w:r>
      <w:r w:rsidR="003970E6" w:rsidRPr="00CC52A1">
        <w:rPr>
          <w:spacing w:val="-2"/>
          <w:sz w:val="28"/>
          <w:szCs w:val="28"/>
        </w:rPr>
        <w:t xml:space="preserve"> </w:t>
      </w:r>
      <w:r w:rsidR="00B459C4" w:rsidRPr="00CC52A1">
        <w:rPr>
          <w:spacing w:val="-2"/>
          <w:sz w:val="28"/>
          <w:szCs w:val="28"/>
        </w:rPr>
        <w:t>встановлюється</w:t>
      </w:r>
      <w:r w:rsidR="00B459C4" w:rsidRPr="00CC52A1">
        <w:rPr>
          <w:sz w:val="28"/>
          <w:szCs w:val="28"/>
        </w:rPr>
        <w:t xml:space="preserve"> система відеоспостереження за рухом транспортних засобів на їх території </w:t>
      </w:r>
      <w:r w:rsidR="003970E6" w:rsidRPr="00CC52A1">
        <w:rPr>
          <w:sz w:val="28"/>
          <w:szCs w:val="28"/>
        </w:rPr>
        <w:t xml:space="preserve">та табло </w:t>
      </w:r>
      <w:r w:rsidR="00B459C4" w:rsidRPr="00CC52A1">
        <w:rPr>
          <w:sz w:val="28"/>
          <w:szCs w:val="28"/>
        </w:rPr>
        <w:t>з</w:t>
      </w:r>
      <w:r w:rsidR="003970E6" w:rsidRPr="00CC52A1">
        <w:rPr>
          <w:sz w:val="28"/>
          <w:szCs w:val="28"/>
        </w:rPr>
        <w:t>і</w:t>
      </w:r>
      <w:r w:rsidR="00B459C4" w:rsidRPr="00CC52A1">
        <w:rPr>
          <w:sz w:val="28"/>
          <w:szCs w:val="28"/>
        </w:rPr>
        <w:t xml:space="preserve"> змінною інформацією про наявність вільних місць для паркування, </w:t>
      </w:r>
      <w:r w:rsidR="003970E6" w:rsidRPr="00CC52A1">
        <w:rPr>
          <w:sz w:val="28"/>
          <w:szCs w:val="28"/>
        </w:rPr>
        <w:t>що</w:t>
      </w:r>
      <w:r w:rsidR="00B459C4" w:rsidRPr="00CC52A1">
        <w:rPr>
          <w:sz w:val="28"/>
          <w:szCs w:val="28"/>
        </w:rPr>
        <w:t xml:space="preserve"> розташовується на в</w:t>
      </w:r>
      <w:r w:rsidRPr="00CC52A1">
        <w:rPr>
          <w:sz w:val="28"/>
          <w:szCs w:val="28"/>
        </w:rPr>
        <w:t>’</w:t>
      </w:r>
      <w:r w:rsidR="00B459C4" w:rsidRPr="00CC52A1">
        <w:rPr>
          <w:sz w:val="28"/>
          <w:szCs w:val="28"/>
        </w:rPr>
        <w:t xml:space="preserve">їзді. Відеоінформація </w:t>
      </w:r>
      <w:r w:rsidR="003970E6" w:rsidRPr="00CC52A1">
        <w:rPr>
          <w:sz w:val="28"/>
          <w:szCs w:val="28"/>
        </w:rPr>
        <w:t>має</w:t>
      </w:r>
      <w:r w:rsidR="00B459C4" w:rsidRPr="00CC52A1">
        <w:rPr>
          <w:sz w:val="28"/>
          <w:szCs w:val="28"/>
        </w:rPr>
        <w:t xml:space="preserve"> зберігатися не менш</w:t>
      </w:r>
      <w:r w:rsidR="003970E6" w:rsidRPr="00CC52A1">
        <w:rPr>
          <w:sz w:val="28"/>
          <w:szCs w:val="28"/>
        </w:rPr>
        <w:t>е</w:t>
      </w:r>
      <w:r w:rsidR="00B459C4" w:rsidRPr="00CC52A1">
        <w:rPr>
          <w:sz w:val="28"/>
          <w:szCs w:val="28"/>
        </w:rPr>
        <w:t xml:space="preserve"> місяц</w:t>
      </w:r>
      <w:r w:rsidR="003970E6" w:rsidRPr="00CC52A1">
        <w:rPr>
          <w:sz w:val="28"/>
          <w:szCs w:val="28"/>
        </w:rPr>
        <w:t>я</w:t>
      </w:r>
      <w:r w:rsidR="00B459C4" w:rsidRPr="00CC52A1">
        <w:rPr>
          <w:sz w:val="28"/>
          <w:szCs w:val="28"/>
        </w:rPr>
        <w:t>.</w:t>
      </w:r>
    </w:p>
    <w:p w:rsidR="00B459C4" w:rsidRPr="00CC52A1" w:rsidRDefault="003970E6" w:rsidP="003970E6">
      <w:pPr>
        <w:shd w:val="clear" w:color="auto" w:fill="FFFFFF"/>
        <w:ind w:firstLine="567"/>
        <w:jc w:val="both"/>
        <w:rPr>
          <w:sz w:val="28"/>
          <w:szCs w:val="28"/>
          <w:lang w:eastAsia="uk-UA"/>
        </w:rPr>
      </w:pPr>
      <w:bookmarkStart w:id="9" w:name="n55"/>
      <w:bookmarkEnd w:id="9"/>
      <w:r w:rsidRPr="00CC52A1">
        <w:rPr>
          <w:sz w:val="28"/>
          <w:szCs w:val="28"/>
          <w:lang w:eastAsia="uk-UA"/>
        </w:rPr>
        <w:t xml:space="preserve">4.8. </w:t>
      </w:r>
      <w:r w:rsidR="00B459C4" w:rsidRPr="00CC52A1">
        <w:rPr>
          <w:sz w:val="28"/>
          <w:szCs w:val="28"/>
          <w:lang w:eastAsia="uk-UA"/>
        </w:rPr>
        <w:t xml:space="preserve">На спеціально обладнаних майданчиках для паркування можуть </w:t>
      </w:r>
      <w:r w:rsidR="00B459C4" w:rsidRPr="00CC52A1">
        <w:rPr>
          <w:spacing w:val="-10"/>
          <w:sz w:val="28"/>
          <w:szCs w:val="28"/>
          <w:lang w:eastAsia="uk-UA"/>
        </w:rPr>
        <w:lastRenderedPageBreak/>
        <w:t xml:space="preserve">розміщуватися контрольно-пропускний пункт, приміщення для обслуговуючого </w:t>
      </w:r>
      <w:r w:rsidR="00B459C4" w:rsidRPr="00CC52A1">
        <w:rPr>
          <w:sz w:val="28"/>
          <w:szCs w:val="28"/>
          <w:lang w:eastAsia="uk-UA"/>
        </w:rPr>
        <w:t>персоналу, туалет тощо.</w:t>
      </w:r>
    </w:p>
    <w:p w:rsidR="00B459C4" w:rsidRPr="00CC52A1" w:rsidRDefault="003970E6" w:rsidP="003970E6">
      <w:pPr>
        <w:shd w:val="clear" w:color="auto" w:fill="FFFFFF"/>
        <w:ind w:firstLine="567"/>
        <w:jc w:val="both"/>
        <w:rPr>
          <w:sz w:val="28"/>
          <w:szCs w:val="28"/>
          <w:lang w:eastAsia="uk-UA"/>
        </w:rPr>
      </w:pPr>
      <w:bookmarkStart w:id="10" w:name="n56"/>
      <w:bookmarkEnd w:id="10"/>
      <w:r w:rsidRPr="00CC52A1">
        <w:rPr>
          <w:sz w:val="28"/>
          <w:szCs w:val="28"/>
          <w:lang w:eastAsia="uk-UA"/>
        </w:rPr>
        <w:t>4.9</w:t>
      </w:r>
      <w:r w:rsidR="00B459C4" w:rsidRPr="00CC52A1">
        <w:rPr>
          <w:sz w:val="28"/>
          <w:szCs w:val="28"/>
          <w:lang w:eastAsia="uk-UA"/>
        </w:rPr>
        <w:t xml:space="preserve">. Підземні та багаторівневі спеціально обладнані майданчики для паркування </w:t>
      </w:r>
      <w:r w:rsidRPr="00CC52A1">
        <w:rPr>
          <w:sz w:val="28"/>
          <w:szCs w:val="28"/>
          <w:lang w:eastAsia="uk-UA"/>
        </w:rPr>
        <w:t>мають містити</w:t>
      </w:r>
      <w:r w:rsidR="00B459C4" w:rsidRPr="00CC52A1">
        <w:rPr>
          <w:sz w:val="28"/>
          <w:szCs w:val="28"/>
          <w:lang w:eastAsia="uk-UA"/>
        </w:rPr>
        <w:t xml:space="preserve"> на в</w:t>
      </w:r>
      <w:r w:rsidR="000C353A" w:rsidRPr="00CC52A1">
        <w:rPr>
          <w:sz w:val="28"/>
          <w:szCs w:val="28"/>
          <w:lang w:eastAsia="uk-UA"/>
        </w:rPr>
        <w:t>’</w:t>
      </w:r>
      <w:r w:rsidR="00B459C4" w:rsidRPr="00CC52A1">
        <w:rPr>
          <w:sz w:val="28"/>
          <w:szCs w:val="28"/>
          <w:lang w:eastAsia="uk-UA"/>
        </w:rPr>
        <w:t>їзді схему розміщення місць для паркування, в</w:t>
      </w:r>
      <w:r w:rsidR="000C353A" w:rsidRPr="00CC52A1">
        <w:rPr>
          <w:sz w:val="28"/>
          <w:szCs w:val="28"/>
          <w:lang w:eastAsia="uk-UA"/>
        </w:rPr>
        <w:t>’</w:t>
      </w:r>
      <w:r w:rsidR="00B459C4" w:rsidRPr="00CC52A1">
        <w:rPr>
          <w:sz w:val="28"/>
          <w:szCs w:val="28"/>
          <w:lang w:eastAsia="uk-UA"/>
        </w:rPr>
        <w:t xml:space="preserve">їздів та виїздів, місць, призначених для зупинки, стоянки, паркування транспортних засобів, оснащених електричними двигунами, </w:t>
      </w:r>
      <w:r w:rsidRPr="00CC52A1">
        <w:rPr>
          <w:sz w:val="28"/>
          <w:szCs w:val="28"/>
          <w:lang w:eastAsia="uk-UA"/>
        </w:rPr>
        <w:t>зокрема</w:t>
      </w:r>
      <w:r w:rsidR="00B459C4" w:rsidRPr="00CC52A1">
        <w:rPr>
          <w:sz w:val="28"/>
          <w:szCs w:val="28"/>
          <w:lang w:eastAsia="uk-UA"/>
        </w:rPr>
        <w:t xml:space="preserve"> розміщення місць для безоплатного паркування транспортних засобів, </w:t>
      </w:r>
      <w:r w:rsidRPr="00CC52A1">
        <w:rPr>
          <w:sz w:val="28"/>
          <w:szCs w:val="28"/>
          <w:lang w:eastAsia="uk-UA"/>
        </w:rPr>
        <w:t>ви</w:t>
      </w:r>
      <w:r w:rsidR="00B459C4" w:rsidRPr="00CC52A1">
        <w:rPr>
          <w:sz w:val="28"/>
          <w:szCs w:val="28"/>
          <w:lang w:eastAsia="uk-UA"/>
        </w:rPr>
        <w:t>значених у частині шостій статті 30</w:t>
      </w:r>
      <w:r w:rsidR="000C353A" w:rsidRPr="00CC52A1">
        <w:rPr>
          <w:sz w:val="28"/>
          <w:szCs w:val="28"/>
          <w:lang w:eastAsia="uk-UA"/>
        </w:rPr>
        <w:t xml:space="preserve"> Закону України «</w:t>
      </w:r>
      <w:r w:rsidR="00B459C4" w:rsidRPr="00CC52A1">
        <w:rPr>
          <w:sz w:val="28"/>
          <w:szCs w:val="28"/>
          <w:lang w:eastAsia="uk-UA"/>
        </w:rPr>
        <w:t>Про основи соціальної захищеності осіб з інвалідністю в Україні</w:t>
      </w:r>
      <w:r w:rsidR="000C353A" w:rsidRPr="00CC52A1">
        <w:rPr>
          <w:sz w:val="28"/>
          <w:szCs w:val="28"/>
          <w:lang w:eastAsia="uk-UA"/>
        </w:rPr>
        <w:t>»</w:t>
      </w:r>
      <w:r w:rsidR="00B459C4" w:rsidRPr="00CC52A1">
        <w:rPr>
          <w:sz w:val="28"/>
          <w:szCs w:val="28"/>
          <w:lang w:eastAsia="uk-UA"/>
        </w:rPr>
        <w:t>.</w:t>
      </w:r>
    </w:p>
    <w:p w:rsidR="00B459C4" w:rsidRPr="00CC52A1" w:rsidRDefault="00186503" w:rsidP="00103E63">
      <w:pPr>
        <w:ind w:firstLine="567"/>
        <w:jc w:val="both"/>
        <w:rPr>
          <w:sz w:val="28"/>
          <w:szCs w:val="28"/>
          <w:lang w:eastAsia="uk-UA"/>
        </w:rPr>
      </w:pPr>
      <w:bookmarkStart w:id="11" w:name="n57"/>
      <w:bookmarkStart w:id="12" w:name="n58"/>
      <w:bookmarkEnd w:id="11"/>
      <w:bookmarkEnd w:id="12"/>
      <w:r w:rsidRPr="00CC52A1">
        <w:rPr>
          <w:sz w:val="28"/>
          <w:szCs w:val="28"/>
          <w:lang w:eastAsia="uk-UA"/>
        </w:rPr>
        <w:t xml:space="preserve">4.10. </w:t>
      </w:r>
      <w:r w:rsidR="00B459C4" w:rsidRPr="00CC52A1">
        <w:rPr>
          <w:sz w:val="28"/>
          <w:szCs w:val="28"/>
          <w:lang w:eastAsia="uk-UA"/>
        </w:rPr>
        <w:t>Підземні та багаторівневі спеціально обладнані майданчики забезпечуються автоматичними установками пожежогасіння та пожежною сигналізацією.</w:t>
      </w:r>
    </w:p>
    <w:p w:rsidR="00B459C4" w:rsidRPr="00CC52A1" w:rsidRDefault="000C353A" w:rsidP="00103E63">
      <w:pPr>
        <w:ind w:firstLine="567"/>
        <w:jc w:val="both"/>
        <w:rPr>
          <w:sz w:val="28"/>
          <w:szCs w:val="28"/>
        </w:rPr>
      </w:pPr>
      <w:bookmarkStart w:id="13" w:name="n59"/>
      <w:bookmarkEnd w:id="13"/>
      <w:r w:rsidRPr="00CC52A1">
        <w:rPr>
          <w:sz w:val="28"/>
          <w:szCs w:val="28"/>
        </w:rPr>
        <w:t>4.</w:t>
      </w:r>
      <w:r w:rsidR="00186503" w:rsidRPr="00CC52A1">
        <w:rPr>
          <w:sz w:val="28"/>
          <w:szCs w:val="28"/>
        </w:rPr>
        <w:t>11</w:t>
      </w:r>
      <w:r w:rsidR="00B459C4" w:rsidRPr="00CC52A1">
        <w:rPr>
          <w:sz w:val="28"/>
          <w:szCs w:val="28"/>
        </w:rPr>
        <w:t xml:space="preserve">. </w:t>
      </w:r>
      <w:proofErr w:type="spellStart"/>
      <w:r w:rsidR="00B459C4" w:rsidRPr="00CC52A1">
        <w:rPr>
          <w:sz w:val="28"/>
          <w:szCs w:val="28"/>
        </w:rPr>
        <w:t>Паркувальні</w:t>
      </w:r>
      <w:proofErr w:type="spellEnd"/>
      <w:r w:rsidR="00B459C4" w:rsidRPr="00CC52A1">
        <w:rPr>
          <w:sz w:val="28"/>
          <w:szCs w:val="28"/>
        </w:rPr>
        <w:t xml:space="preserve"> автомати, платіжні пристрої </w:t>
      </w:r>
      <w:r w:rsidR="00186503" w:rsidRPr="00CC52A1">
        <w:rPr>
          <w:sz w:val="28"/>
          <w:szCs w:val="28"/>
        </w:rPr>
        <w:t>та</w:t>
      </w:r>
      <w:r w:rsidR="00B459C4" w:rsidRPr="00CC52A1">
        <w:rPr>
          <w:sz w:val="28"/>
          <w:szCs w:val="28"/>
        </w:rPr>
        <w:t xml:space="preserve"> автоматичні в</w:t>
      </w:r>
      <w:r w:rsidRPr="00CC52A1">
        <w:rPr>
          <w:sz w:val="28"/>
          <w:szCs w:val="28"/>
        </w:rPr>
        <w:t>’</w:t>
      </w:r>
      <w:r w:rsidR="00B459C4" w:rsidRPr="00CC52A1">
        <w:rPr>
          <w:sz w:val="28"/>
          <w:szCs w:val="28"/>
        </w:rPr>
        <w:t xml:space="preserve">їзні </w:t>
      </w:r>
      <w:r w:rsidR="00186503" w:rsidRPr="00CC52A1">
        <w:rPr>
          <w:sz w:val="28"/>
          <w:szCs w:val="28"/>
        </w:rPr>
        <w:t>й</w:t>
      </w:r>
      <w:r w:rsidR="00B459C4" w:rsidRPr="00CC52A1">
        <w:rPr>
          <w:sz w:val="28"/>
          <w:szCs w:val="28"/>
        </w:rPr>
        <w:t xml:space="preserve"> виїзні термінали на майданчиках для платного паркування встановлюються стаціонарно.</w:t>
      </w:r>
    </w:p>
    <w:p w:rsidR="00B459C4" w:rsidRPr="00CC52A1" w:rsidRDefault="000C353A" w:rsidP="00103E63">
      <w:pPr>
        <w:ind w:firstLine="567"/>
        <w:jc w:val="both"/>
        <w:rPr>
          <w:sz w:val="28"/>
          <w:szCs w:val="28"/>
        </w:rPr>
      </w:pPr>
      <w:bookmarkStart w:id="14" w:name="n154"/>
      <w:bookmarkStart w:id="15" w:name="n60"/>
      <w:bookmarkEnd w:id="14"/>
      <w:bookmarkEnd w:id="15"/>
      <w:r w:rsidRPr="00CC52A1">
        <w:rPr>
          <w:sz w:val="28"/>
          <w:szCs w:val="28"/>
        </w:rPr>
        <w:t>4.</w:t>
      </w:r>
      <w:r w:rsidR="00186503" w:rsidRPr="00CC52A1">
        <w:rPr>
          <w:sz w:val="28"/>
          <w:szCs w:val="28"/>
        </w:rPr>
        <w:t>12</w:t>
      </w:r>
      <w:r w:rsidR="00B459C4" w:rsidRPr="00CC52A1">
        <w:rPr>
          <w:sz w:val="28"/>
          <w:szCs w:val="28"/>
        </w:rPr>
        <w:t xml:space="preserve">. Не обладнуються </w:t>
      </w:r>
      <w:proofErr w:type="spellStart"/>
      <w:r w:rsidR="00B459C4" w:rsidRPr="00CC52A1">
        <w:rPr>
          <w:sz w:val="28"/>
          <w:szCs w:val="28"/>
        </w:rPr>
        <w:t>паркувальними</w:t>
      </w:r>
      <w:proofErr w:type="spellEnd"/>
      <w:r w:rsidR="00B459C4" w:rsidRPr="00CC52A1">
        <w:rPr>
          <w:sz w:val="28"/>
          <w:szCs w:val="28"/>
        </w:rPr>
        <w:t xml:space="preserve"> автоматами, платіжними пристроями </w:t>
      </w:r>
      <w:r w:rsidR="00103E63" w:rsidRPr="00CC52A1">
        <w:rPr>
          <w:sz w:val="28"/>
          <w:szCs w:val="28"/>
        </w:rPr>
        <w:t>й</w:t>
      </w:r>
      <w:r w:rsidR="00B459C4" w:rsidRPr="00CC52A1">
        <w:rPr>
          <w:sz w:val="28"/>
          <w:szCs w:val="28"/>
        </w:rPr>
        <w:t xml:space="preserve"> автоматичними в</w:t>
      </w:r>
      <w:r w:rsidR="00186503" w:rsidRPr="00CC52A1">
        <w:rPr>
          <w:sz w:val="28"/>
          <w:szCs w:val="28"/>
        </w:rPr>
        <w:t>’</w:t>
      </w:r>
      <w:r w:rsidR="00B459C4" w:rsidRPr="00CC52A1">
        <w:rPr>
          <w:sz w:val="28"/>
          <w:szCs w:val="28"/>
        </w:rPr>
        <w:t xml:space="preserve">їзними та виїзними терміналами спеціально обладнані майданчики для платного паркування </w:t>
      </w:r>
      <w:r w:rsidR="00186503" w:rsidRPr="00CC52A1">
        <w:rPr>
          <w:sz w:val="28"/>
          <w:szCs w:val="28"/>
        </w:rPr>
        <w:t>в</w:t>
      </w:r>
      <w:r w:rsidR="00B459C4" w:rsidRPr="00CC52A1">
        <w:rPr>
          <w:sz w:val="28"/>
          <w:szCs w:val="28"/>
        </w:rPr>
        <w:t xml:space="preserve"> разі їх призначення виключно для користувачів, які сплачують вартість послуг з користування майданчиками для платного паркування </w:t>
      </w:r>
      <w:r w:rsidR="00186503" w:rsidRPr="00CC52A1">
        <w:rPr>
          <w:sz w:val="28"/>
          <w:szCs w:val="28"/>
        </w:rPr>
        <w:t>в</w:t>
      </w:r>
      <w:r w:rsidR="00B459C4" w:rsidRPr="00CC52A1">
        <w:rPr>
          <w:sz w:val="28"/>
          <w:szCs w:val="28"/>
        </w:rPr>
        <w:t xml:space="preserve"> безготівковій формі за договором про паркування протягом визначеного строку, але не менш</w:t>
      </w:r>
      <w:r w:rsidR="00186503" w:rsidRPr="00CC52A1">
        <w:rPr>
          <w:sz w:val="28"/>
          <w:szCs w:val="28"/>
        </w:rPr>
        <w:t>е</w:t>
      </w:r>
      <w:r w:rsidR="00B459C4" w:rsidRPr="00CC52A1">
        <w:rPr>
          <w:sz w:val="28"/>
          <w:szCs w:val="28"/>
        </w:rPr>
        <w:t xml:space="preserve"> місяц</w:t>
      </w:r>
      <w:r w:rsidR="00186503" w:rsidRPr="00CC52A1">
        <w:rPr>
          <w:sz w:val="28"/>
          <w:szCs w:val="28"/>
        </w:rPr>
        <w:t>я</w:t>
      </w:r>
      <w:r w:rsidR="00B459C4" w:rsidRPr="00CC52A1">
        <w:rPr>
          <w:sz w:val="28"/>
          <w:szCs w:val="28"/>
        </w:rPr>
        <w:t>.</w:t>
      </w:r>
    </w:p>
    <w:p w:rsidR="00B459C4" w:rsidRPr="00CC52A1" w:rsidRDefault="000C353A" w:rsidP="00103E63">
      <w:pPr>
        <w:shd w:val="clear" w:color="auto" w:fill="FFFFFF"/>
        <w:ind w:firstLine="567"/>
        <w:jc w:val="both"/>
        <w:rPr>
          <w:sz w:val="28"/>
          <w:szCs w:val="28"/>
          <w:lang w:eastAsia="uk-UA"/>
        </w:rPr>
      </w:pPr>
      <w:bookmarkStart w:id="16" w:name="n155"/>
      <w:bookmarkStart w:id="17" w:name="n61"/>
      <w:bookmarkEnd w:id="16"/>
      <w:bookmarkEnd w:id="17"/>
      <w:r w:rsidRPr="00CC52A1">
        <w:rPr>
          <w:sz w:val="28"/>
          <w:szCs w:val="28"/>
          <w:lang w:eastAsia="uk-UA"/>
        </w:rPr>
        <w:t>4.1</w:t>
      </w:r>
      <w:r w:rsidR="00186503" w:rsidRPr="00CC52A1">
        <w:rPr>
          <w:sz w:val="28"/>
          <w:szCs w:val="28"/>
          <w:lang w:eastAsia="uk-UA"/>
        </w:rPr>
        <w:t>3</w:t>
      </w:r>
      <w:r w:rsidR="00B459C4" w:rsidRPr="00CC52A1">
        <w:rPr>
          <w:sz w:val="28"/>
          <w:szCs w:val="28"/>
          <w:lang w:eastAsia="uk-UA"/>
        </w:rPr>
        <w:t xml:space="preserve">. На майданчиках для платного паркування </w:t>
      </w:r>
      <w:r w:rsidR="00186503" w:rsidRPr="00CC52A1">
        <w:rPr>
          <w:sz w:val="28"/>
          <w:szCs w:val="28"/>
          <w:lang w:eastAsia="uk-UA"/>
        </w:rPr>
        <w:t>в</w:t>
      </w:r>
      <w:r w:rsidR="00B459C4" w:rsidRPr="00CC52A1">
        <w:rPr>
          <w:sz w:val="28"/>
          <w:szCs w:val="28"/>
          <w:lang w:eastAsia="uk-UA"/>
        </w:rPr>
        <w:t xml:space="preserve"> доступному для ознайомлення користувачів місці розміщується інформація про:</w:t>
      </w:r>
    </w:p>
    <w:p w:rsidR="00B459C4" w:rsidRPr="00CC52A1" w:rsidRDefault="00B353FC" w:rsidP="00103E63">
      <w:pPr>
        <w:shd w:val="clear" w:color="auto" w:fill="FFFFFF"/>
        <w:ind w:firstLine="567"/>
        <w:jc w:val="both"/>
        <w:rPr>
          <w:sz w:val="28"/>
          <w:szCs w:val="28"/>
          <w:lang w:eastAsia="uk-UA"/>
        </w:rPr>
      </w:pPr>
      <w:bookmarkStart w:id="18" w:name="n62"/>
      <w:bookmarkEnd w:id="18"/>
      <w:r w:rsidRPr="00CC52A1">
        <w:rPr>
          <w:sz w:val="28"/>
          <w:szCs w:val="28"/>
          <w:lang w:eastAsia="uk-UA"/>
        </w:rPr>
        <w:t>4.1</w:t>
      </w:r>
      <w:r w:rsidR="00186503" w:rsidRPr="00CC52A1">
        <w:rPr>
          <w:sz w:val="28"/>
          <w:szCs w:val="28"/>
          <w:lang w:eastAsia="uk-UA"/>
        </w:rPr>
        <w:t>3</w:t>
      </w:r>
      <w:r w:rsidRPr="00CC52A1">
        <w:rPr>
          <w:sz w:val="28"/>
          <w:szCs w:val="28"/>
          <w:lang w:eastAsia="uk-UA"/>
        </w:rPr>
        <w:t xml:space="preserve">.1 </w:t>
      </w:r>
      <w:r w:rsidR="00B459C4" w:rsidRPr="00CC52A1">
        <w:rPr>
          <w:sz w:val="28"/>
          <w:szCs w:val="28"/>
          <w:lang w:eastAsia="uk-UA"/>
        </w:rPr>
        <w:t>оператора (найменування, адреса, контактні телефони);</w:t>
      </w:r>
    </w:p>
    <w:p w:rsidR="00B459C4" w:rsidRPr="00CC52A1" w:rsidRDefault="00B353FC" w:rsidP="00103E63">
      <w:pPr>
        <w:shd w:val="clear" w:color="auto" w:fill="FFFFFF"/>
        <w:ind w:firstLine="567"/>
        <w:jc w:val="both"/>
        <w:rPr>
          <w:sz w:val="28"/>
          <w:szCs w:val="28"/>
          <w:lang w:eastAsia="uk-UA"/>
        </w:rPr>
      </w:pPr>
      <w:bookmarkStart w:id="19" w:name="n63"/>
      <w:bookmarkEnd w:id="19"/>
      <w:r w:rsidRPr="00CC52A1">
        <w:rPr>
          <w:sz w:val="28"/>
          <w:szCs w:val="28"/>
          <w:lang w:eastAsia="uk-UA"/>
        </w:rPr>
        <w:t>4.1</w:t>
      </w:r>
      <w:r w:rsidR="00186503" w:rsidRPr="00CC52A1">
        <w:rPr>
          <w:sz w:val="28"/>
          <w:szCs w:val="28"/>
          <w:lang w:eastAsia="uk-UA"/>
        </w:rPr>
        <w:t>3</w:t>
      </w:r>
      <w:r w:rsidRPr="00CC52A1">
        <w:rPr>
          <w:sz w:val="28"/>
          <w:szCs w:val="28"/>
          <w:lang w:eastAsia="uk-UA"/>
        </w:rPr>
        <w:t xml:space="preserve">.2 </w:t>
      </w:r>
      <w:r w:rsidR="00B459C4" w:rsidRPr="00CC52A1">
        <w:rPr>
          <w:sz w:val="28"/>
          <w:szCs w:val="28"/>
          <w:lang w:eastAsia="uk-UA"/>
        </w:rPr>
        <w:t>вартість послуг з користування майданчиками для платного паркування, спосіб оплати.</w:t>
      </w:r>
    </w:p>
    <w:p w:rsidR="00B459C4" w:rsidRPr="00CC52A1" w:rsidRDefault="00186503" w:rsidP="00103E63">
      <w:pPr>
        <w:shd w:val="clear" w:color="auto" w:fill="FFFFFF"/>
        <w:ind w:firstLine="567"/>
        <w:jc w:val="both"/>
        <w:rPr>
          <w:sz w:val="28"/>
          <w:szCs w:val="28"/>
          <w:lang w:eastAsia="uk-UA"/>
        </w:rPr>
      </w:pPr>
      <w:bookmarkStart w:id="20" w:name="n64"/>
      <w:bookmarkStart w:id="21" w:name="n65"/>
      <w:bookmarkEnd w:id="20"/>
      <w:bookmarkEnd w:id="21"/>
      <w:r w:rsidRPr="00CC52A1">
        <w:rPr>
          <w:sz w:val="28"/>
          <w:szCs w:val="28"/>
          <w:lang w:eastAsia="uk-UA"/>
        </w:rPr>
        <w:t>4.1</w:t>
      </w:r>
      <w:r w:rsidR="00103E63" w:rsidRPr="00CC52A1">
        <w:rPr>
          <w:sz w:val="28"/>
          <w:szCs w:val="28"/>
          <w:lang w:eastAsia="uk-UA"/>
        </w:rPr>
        <w:t>4</w:t>
      </w:r>
      <w:r w:rsidRPr="00CC52A1">
        <w:rPr>
          <w:sz w:val="28"/>
          <w:szCs w:val="28"/>
          <w:lang w:eastAsia="uk-UA"/>
        </w:rPr>
        <w:t xml:space="preserve">. </w:t>
      </w:r>
      <w:r w:rsidR="00103E63" w:rsidRPr="00CC52A1">
        <w:rPr>
          <w:sz w:val="28"/>
          <w:szCs w:val="28"/>
          <w:lang w:eastAsia="uk-UA"/>
        </w:rPr>
        <w:t>З</w:t>
      </w:r>
      <w:r w:rsidR="00B459C4" w:rsidRPr="00CC52A1">
        <w:rPr>
          <w:sz w:val="28"/>
          <w:szCs w:val="28"/>
          <w:lang w:eastAsia="uk-UA"/>
        </w:rPr>
        <w:t xml:space="preserve">азначена </w:t>
      </w:r>
      <w:r w:rsidR="00103E63" w:rsidRPr="00CC52A1">
        <w:rPr>
          <w:sz w:val="28"/>
          <w:szCs w:val="28"/>
          <w:lang w:eastAsia="uk-UA"/>
        </w:rPr>
        <w:t xml:space="preserve">в пункті 4.13 </w:t>
      </w:r>
      <w:r w:rsidR="00B459C4" w:rsidRPr="00CC52A1">
        <w:rPr>
          <w:sz w:val="28"/>
          <w:szCs w:val="28"/>
          <w:lang w:eastAsia="uk-UA"/>
        </w:rPr>
        <w:t>інформація надається відповідно до законодавства про мови, а також</w:t>
      </w:r>
      <w:r w:rsidRPr="00CC52A1">
        <w:rPr>
          <w:sz w:val="28"/>
          <w:szCs w:val="28"/>
          <w:lang w:eastAsia="uk-UA"/>
        </w:rPr>
        <w:t>,</w:t>
      </w:r>
      <w:r w:rsidR="00B459C4" w:rsidRPr="00CC52A1">
        <w:rPr>
          <w:sz w:val="28"/>
          <w:szCs w:val="28"/>
          <w:lang w:eastAsia="uk-UA"/>
        </w:rPr>
        <w:t xml:space="preserve"> у разі потреби</w:t>
      </w:r>
      <w:r w:rsidRPr="00CC52A1">
        <w:rPr>
          <w:sz w:val="28"/>
          <w:szCs w:val="28"/>
          <w:lang w:eastAsia="uk-UA"/>
        </w:rPr>
        <w:t>,</w:t>
      </w:r>
      <w:r w:rsidR="00B459C4" w:rsidRPr="00CC52A1">
        <w:rPr>
          <w:sz w:val="28"/>
          <w:szCs w:val="28"/>
          <w:lang w:eastAsia="uk-UA"/>
        </w:rPr>
        <w:t xml:space="preserve"> розміщується її переклад англійськ</w:t>
      </w:r>
      <w:r w:rsidRPr="00CC52A1">
        <w:rPr>
          <w:sz w:val="28"/>
          <w:szCs w:val="28"/>
          <w:lang w:eastAsia="uk-UA"/>
        </w:rPr>
        <w:t>ою</w:t>
      </w:r>
      <w:r w:rsidR="00B459C4" w:rsidRPr="00CC52A1">
        <w:rPr>
          <w:sz w:val="28"/>
          <w:szCs w:val="28"/>
          <w:lang w:eastAsia="uk-UA"/>
        </w:rPr>
        <w:t xml:space="preserve"> мов</w:t>
      </w:r>
      <w:r w:rsidRPr="00CC52A1">
        <w:rPr>
          <w:sz w:val="28"/>
          <w:szCs w:val="28"/>
          <w:lang w:eastAsia="uk-UA"/>
        </w:rPr>
        <w:t>ою</w:t>
      </w:r>
      <w:r w:rsidR="00B459C4" w:rsidRPr="00CC52A1">
        <w:rPr>
          <w:sz w:val="28"/>
          <w:szCs w:val="28"/>
          <w:lang w:eastAsia="uk-UA"/>
        </w:rPr>
        <w:t>.</w:t>
      </w:r>
    </w:p>
    <w:p w:rsidR="00B459C4" w:rsidRPr="00CC52A1" w:rsidRDefault="001F10B4" w:rsidP="00103E63">
      <w:pPr>
        <w:shd w:val="clear" w:color="auto" w:fill="FFFFFF"/>
        <w:ind w:firstLine="567"/>
        <w:jc w:val="both"/>
        <w:rPr>
          <w:sz w:val="28"/>
          <w:szCs w:val="28"/>
          <w:lang w:eastAsia="uk-UA"/>
        </w:rPr>
      </w:pPr>
      <w:bookmarkStart w:id="22" w:name="n66"/>
      <w:bookmarkEnd w:id="22"/>
      <w:r w:rsidRPr="00CC52A1">
        <w:rPr>
          <w:sz w:val="28"/>
          <w:szCs w:val="28"/>
          <w:lang w:eastAsia="uk-UA"/>
        </w:rPr>
        <w:t>4.1</w:t>
      </w:r>
      <w:r w:rsidR="00103E63" w:rsidRPr="00CC52A1">
        <w:rPr>
          <w:sz w:val="28"/>
          <w:szCs w:val="28"/>
          <w:lang w:eastAsia="uk-UA"/>
        </w:rPr>
        <w:t>5</w:t>
      </w:r>
      <w:r w:rsidR="00B459C4" w:rsidRPr="00CC52A1">
        <w:rPr>
          <w:sz w:val="28"/>
          <w:szCs w:val="28"/>
          <w:lang w:eastAsia="uk-UA"/>
        </w:rPr>
        <w:t>. На майданчиках для паркування обов</w:t>
      </w:r>
      <w:r w:rsidRPr="00CC52A1">
        <w:rPr>
          <w:sz w:val="28"/>
          <w:szCs w:val="28"/>
          <w:lang w:eastAsia="uk-UA"/>
        </w:rPr>
        <w:t>’</w:t>
      </w:r>
      <w:r w:rsidR="00B459C4" w:rsidRPr="00CC52A1">
        <w:rPr>
          <w:sz w:val="28"/>
          <w:szCs w:val="28"/>
          <w:lang w:eastAsia="uk-UA"/>
        </w:rPr>
        <w:t>язково облаштовуються місця (в обсязі не менше 10 відсотків загальної кількості, але не менш</w:t>
      </w:r>
      <w:r w:rsidR="00186503" w:rsidRPr="00CC52A1">
        <w:rPr>
          <w:sz w:val="28"/>
          <w:szCs w:val="28"/>
          <w:lang w:eastAsia="uk-UA"/>
        </w:rPr>
        <w:t>е</w:t>
      </w:r>
      <w:r w:rsidR="00B459C4" w:rsidRPr="00CC52A1">
        <w:rPr>
          <w:sz w:val="28"/>
          <w:szCs w:val="28"/>
          <w:lang w:eastAsia="uk-UA"/>
        </w:rPr>
        <w:t xml:space="preserve"> одн</w:t>
      </w:r>
      <w:r w:rsidR="00186503" w:rsidRPr="00CC52A1">
        <w:rPr>
          <w:sz w:val="28"/>
          <w:szCs w:val="28"/>
          <w:lang w:eastAsia="uk-UA"/>
        </w:rPr>
        <w:t>ого</w:t>
      </w:r>
      <w:r w:rsidR="00B459C4" w:rsidRPr="00CC52A1">
        <w:rPr>
          <w:sz w:val="28"/>
          <w:szCs w:val="28"/>
          <w:lang w:eastAsia="uk-UA"/>
        </w:rPr>
        <w:t xml:space="preserve"> місц</w:t>
      </w:r>
      <w:r w:rsidR="00186503" w:rsidRPr="00CC52A1">
        <w:rPr>
          <w:sz w:val="28"/>
          <w:szCs w:val="28"/>
          <w:lang w:eastAsia="uk-UA"/>
        </w:rPr>
        <w:t>я</w:t>
      </w:r>
      <w:r w:rsidR="00B459C4" w:rsidRPr="00CC52A1">
        <w:rPr>
          <w:sz w:val="28"/>
          <w:szCs w:val="28"/>
          <w:lang w:eastAsia="uk-UA"/>
        </w:rPr>
        <w:t>) передбаченого стандартами розміру, позначені дорожніми знаками та дорожньою розміткою для паркування транспортних засобів, зазначених у частині шостій статті 30</w:t>
      </w:r>
      <w:r w:rsidR="000C353A" w:rsidRPr="00CC52A1">
        <w:rPr>
          <w:sz w:val="28"/>
          <w:szCs w:val="28"/>
          <w:lang w:eastAsia="uk-UA"/>
        </w:rPr>
        <w:t xml:space="preserve"> Закону України «</w:t>
      </w:r>
      <w:r w:rsidR="00B459C4" w:rsidRPr="00CC52A1">
        <w:rPr>
          <w:sz w:val="28"/>
          <w:szCs w:val="28"/>
          <w:lang w:eastAsia="uk-UA"/>
        </w:rPr>
        <w:t>Про основи соціальної захищеності осіб з інвалідністю в Україні</w:t>
      </w:r>
      <w:r w:rsidR="000C353A" w:rsidRPr="00CC52A1">
        <w:rPr>
          <w:sz w:val="28"/>
          <w:szCs w:val="28"/>
          <w:lang w:eastAsia="uk-UA"/>
        </w:rPr>
        <w:t>»</w:t>
      </w:r>
      <w:r w:rsidR="00B459C4" w:rsidRPr="00CC52A1">
        <w:rPr>
          <w:sz w:val="28"/>
          <w:szCs w:val="28"/>
          <w:lang w:eastAsia="uk-UA"/>
        </w:rPr>
        <w:t>. Відстань від в</w:t>
      </w:r>
      <w:r w:rsidRPr="00CC52A1">
        <w:rPr>
          <w:sz w:val="28"/>
          <w:szCs w:val="28"/>
          <w:lang w:eastAsia="uk-UA"/>
        </w:rPr>
        <w:t>’</w:t>
      </w:r>
      <w:r w:rsidR="00B459C4" w:rsidRPr="00CC52A1">
        <w:rPr>
          <w:sz w:val="28"/>
          <w:szCs w:val="28"/>
          <w:lang w:eastAsia="uk-UA"/>
        </w:rPr>
        <w:t xml:space="preserve">їзду на майданчик для платного паркування до найближчого такого місця не </w:t>
      </w:r>
      <w:r w:rsidR="00186503" w:rsidRPr="00CC52A1">
        <w:rPr>
          <w:sz w:val="28"/>
          <w:szCs w:val="28"/>
          <w:lang w:eastAsia="uk-UA"/>
        </w:rPr>
        <w:t>може</w:t>
      </w:r>
      <w:r w:rsidR="00B459C4" w:rsidRPr="00CC52A1">
        <w:rPr>
          <w:sz w:val="28"/>
          <w:szCs w:val="28"/>
          <w:lang w:eastAsia="uk-UA"/>
        </w:rPr>
        <w:t xml:space="preserve"> перевищувати 50 метрів.</w:t>
      </w:r>
    </w:p>
    <w:p w:rsidR="00B459C4" w:rsidRPr="00CC52A1" w:rsidRDefault="00186503" w:rsidP="00186503">
      <w:pPr>
        <w:shd w:val="clear" w:color="auto" w:fill="FFFFFF"/>
        <w:ind w:firstLine="567"/>
        <w:jc w:val="both"/>
        <w:rPr>
          <w:sz w:val="28"/>
          <w:szCs w:val="28"/>
          <w:lang w:eastAsia="uk-UA"/>
        </w:rPr>
      </w:pPr>
      <w:bookmarkStart w:id="23" w:name="n156"/>
      <w:bookmarkStart w:id="24" w:name="n67"/>
      <w:bookmarkEnd w:id="23"/>
      <w:bookmarkEnd w:id="24"/>
      <w:r w:rsidRPr="00CC52A1">
        <w:rPr>
          <w:sz w:val="28"/>
          <w:szCs w:val="28"/>
          <w:lang w:eastAsia="uk-UA"/>
        </w:rPr>
        <w:t>4.1</w:t>
      </w:r>
      <w:r w:rsidR="00103E63" w:rsidRPr="00CC52A1">
        <w:rPr>
          <w:sz w:val="28"/>
          <w:szCs w:val="28"/>
          <w:lang w:eastAsia="uk-UA"/>
        </w:rPr>
        <w:t>6</w:t>
      </w:r>
      <w:r w:rsidRPr="00CC52A1">
        <w:rPr>
          <w:sz w:val="28"/>
          <w:szCs w:val="28"/>
          <w:lang w:eastAsia="uk-UA"/>
        </w:rPr>
        <w:t xml:space="preserve">. </w:t>
      </w:r>
      <w:r w:rsidR="00B459C4" w:rsidRPr="00CC52A1">
        <w:rPr>
          <w:sz w:val="28"/>
          <w:szCs w:val="28"/>
          <w:lang w:eastAsia="uk-UA"/>
        </w:rPr>
        <w:t>На місцях для паркування транспортних засобів, зазначених у частині шостій статті 30</w:t>
      </w:r>
      <w:r w:rsidR="00334EAC" w:rsidRPr="00CC52A1">
        <w:rPr>
          <w:sz w:val="28"/>
          <w:szCs w:val="28"/>
          <w:lang w:eastAsia="uk-UA"/>
        </w:rPr>
        <w:t xml:space="preserve"> Закону України «</w:t>
      </w:r>
      <w:r w:rsidR="00B459C4" w:rsidRPr="00CC52A1">
        <w:rPr>
          <w:sz w:val="28"/>
          <w:szCs w:val="28"/>
          <w:lang w:eastAsia="uk-UA"/>
        </w:rPr>
        <w:t>Про основи соціальної захищеності осіб з інвалідністю в Україні</w:t>
      </w:r>
      <w:r w:rsidR="00334EAC" w:rsidRPr="00CC52A1">
        <w:rPr>
          <w:sz w:val="28"/>
          <w:szCs w:val="28"/>
          <w:lang w:eastAsia="uk-UA"/>
        </w:rPr>
        <w:t>»</w:t>
      </w:r>
      <w:r w:rsidR="00B459C4" w:rsidRPr="00CC52A1">
        <w:rPr>
          <w:sz w:val="28"/>
          <w:szCs w:val="28"/>
          <w:lang w:eastAsia="uk-UA"/>
        </w:rPr>
        <w:t>, та місцях, призначених для зупинки, стоянки, паркування транспортних засобів, оснащених електричними двигунами, не можуть бути розміщені інші транспортні засоби.</w:t>
      </w:r>
    </w:p>
    <w:p w:rsidR="00B459C4" w:rsidRPr="00CC52A1" w:rsidRDefault="00334EAC" w:rsidP="00903B88">
      <w:pPr>
        <w:shd w:val="clear" w:color="auto" w:fill="FFFFFF"/>
        <w:spacing w:before="150" w:after="150"/>
        <w:ind w:right="-7"/>
        <w:jc w:val="center"/>
        <w:rPr>
          <w:i/>
          <w:sz w:val="28"/>
          <w:szCs w:val="28"/>
          <w:lang w:eastAsia="uk-UA"/>
        </w:rPr>
      </w:pPr>
      <w:bookmarkStart w:id="25" w:name="n157"/>
      <w:bookmarkStart w:id="26" w:name="n68"/>
      <w:bookmarkStart w:id="27" w:name="n158"/>
      <w:bookmarkStart w:id="28" w:name="n69"/>
      <w:bookmarkEnd w:id="25"/>
      <w:bookmarkEnd w:id="26"/>
      <w:bookmarkEnd w:id="27"/>
      <w:bookmarkEnd w:id="28"/>
      <w:r w:rsidRPr="00CC52A1">
        <w:rPr>
          <w:b/>
          <w:bCs/>
          <w:i/>
          <w:sz w:val="28"/>
          <w:szCs w:val="28"/>
          <w:lang w:eastAsia="uk-UA"/>
        </w:rPr>
        <w:t xml:space="preserve">5. </w:t>
      </w:r>
      <w:r w:rsidR="00B459C4" w:rsidRPr="00CC52A1">
        <w:rPr>
          <w:b/>
          <w:bCs/>
          <w:i/>
          <w:sz w:val="28"/>
          <w:szCs w:val="28"/>
          <w:lang w:eastAsia="uk-UA"/>
        </w:rPr>
        <w:t>Функціонування майданчиків для паркування</w:t>
      </w:r>
    </w:p>
    <w:p w:rsidR="00334EAC" w:rsidRPr="00CC52A1" w:rsidRDefault="00334EAC" w:rsidP="00E3027B">
      <w:pPr>
        <w:shd w:val="clear" w:color="auto" w:fill="FFFFFF"/>
        <w:ind w:firstLine="567"/>
        <w:jc w:val="both"/>
        <w:rPr>
          <w:sz w:val="28"/>
          <w:szCs w:val="28"/>
          <w:lang w:eastAsia="uk-UA"/>
        </w:rPr>
      </w:pPr>
      <w:bookmarkStart w:id="29" w:name="n70"/>
      <w:bookmarkEnd w:id="29"/>
      <w:r w:rsidRPr="00CC52A1">
        <w:rPr>
          <w:sz w:val="28"/>
          <w:szCs w:val="28"/>
          <w:lang w:eastAsia="uk-UA"/>
        </w:rPr>
        <w:t>5.1</w:t>
      </w:r>
      <w:r w:rsidR="00B459C4" w:rsidRPr="00CC52A1">
        <w:rPr>
          <w:sz w:val="28"/>
          <w:szCs w:val="28"/>
          <w:lang w:eastAsia="uk-UA"/>
        </w:rPr>
        <w:t xml:space="preserve">. Послуги з утримання майданчиків для платного паркування надаються оператором з метою використання таких майданчиків за призначенням, а також </w:t>
      </w:r>
      <w:r w:rsidR="00B459C4" w:rsidRPr="00CC52A1">
        <w:rPr>
          <w:sz w:val="28"/>
          <w:szCs w:val="28"/>
          <w:lang w:eastAsia="uk-UA"/>
        </w:rPr>
        <w:lastRenderedPageBreak/>
        <w:t xml:space="preserve">санітарного очищення, збереження та відновлення їх відповідно до законодавства, нормативів, норм, стандартів, порядків і правил з урахуванням вимог безпеки дорожнього руху. </w:t>
      </w:r>
    </w:p>
    <w:p w:rsidR="00B459C4" w:rsidRPr="00CC52A1" w:rsidRDefault="00E3027B" w:rsidP="00750D2E">
      <w:pPr>
        <w:shd w:val="clear" w:color="auto" w:fill="FFFFFF"/>
        <w:spacing w:line="252" w:lineRule="auto"/>
        <w:ind w:firstLine="567"/>
        <w:jc w:val="both"/>
        <w:rPr>
          <w:sz w:val="28"/>
          <w:szCs w:val="28"/>
          <w:lang w:eastAsia="uk-UA"/>
        </w:rPr>
      </w:pPr>
      <w:r w:rsidRPr="00CC52A1">
        <w:rPr>
          <w:sz w:val="28"/>
          <w:szCs w:val="28"/>
          <w:lang w:eastAsia="uk-UA"/>
        </w:rPr>
        <w:t xml:space="preserve">5.2. </w:t>
      </w:r>
      <w:r w:rsidR="00B459C4" w:rsidRPr="00CC52A1">
        <w:rPr>
          <w:sz w:val="28"/>
          <w:szCs w:val="28"/>
          <w:lang w:eastAsia="uk-UA"/>
        </w:rPr>
        <w:t>Перелік основних послуг з утримання майданчиків для платного паркування визначає Мін</w:t>
      </w:r>
      <w:r w:rsidR="00DA4895" w:rsidRPr="00CC52A1">
        <w:rPr>
          <w:sz w:val="28"/>
          <w:szCs w:val="28"/>
          <w:lang w:eastAsia="uk-UA"/>
        </w:rPr>
        <w:t>істерство розвитку громад та територій України</w:t>
      </w:r>
      <w:r w:rsidR="00B459C4" w:rsidRPr="00CC52A1">
        <w:rPr>
          <w:sz w:val="28"/>
          <w:szCs w:val="28"/>
          <w:lang w:eastAsia="uk-UA"/>
        </w:rPr>
        <w:t>.</w:t>
      </w:r>
    </w:p>
    <w:p w:rsidR="00B459C4" w:rsidRPr="00CC52A1" w:rsidRDefault="00334EAC" w:rsidP="00750D2E">
      <w:pPr>
        <w:shd w:val="clear" w:color="auto" w:fill="FFFFFF"/>
        <w:spacing w:line="252" w:lineRule="auto"/>
        <w:ind w:firstLine="567"/>
        <w:jc w:val="both"/>
        <w:rPr>
          <w:sz w:val="28"/>
          <w:szCs w:val="28"/>
          <w:lang w:eastAsia="uk-UA"/>
        </w:rPr>
      </w:pPr>
      <w:bookmarkStart w:id="30" w:name="n71"/>
      <w:bookmarkEnd w:id="30"/>
      <w:r w:rsidRPr="00CC52A1">
        <w:rPr>
          <w:sz w:val="28"/>
          <w:szCs w:val="28"/>
          <w:lang w:eastAsia="uk-UA"/>
        </w:rPr>
        <w:t>5.</w:t>
      </w:r>
      <w:r w:rsidR="00E3027B" w:rsidRPr="00CC52A1">
        <w:rPr>
          <w:sz w:val="28"/>
          <w:szCs w:val="28"/>
          <w:lang w:eastAsia="uk-UA"/>
        </w:rPr>
        <w:t>3</w:t>
      </w:r>
      <w:r w:rsidR="00B459C4" w:rsidRPr="00CC52A1">
        <w:rPr>
          <w:sz w:val="28"/>
          <w:szCs w:val="28"/>
          <w:lang w:eastAsia="uk-UA"/>
        </w:rPr>
        <w:t>. Оператор зобов</w:t>
      </w:r>
      <w:r w:rsidRPr="00CC52A1">
        <w:rPr>
          <w:sz w:val="28"/>
          <w:szCs w:val="28"/>
          <w:lang w:eastAsia="uk-UA"/>
        </w:rPr>
        <w:t>’</w:t>
      </w:r>
      <w:r w:rsidR="00B459C4" w:rsidRPr="00CC52A1">
        <w:rPr>
          <w:sz w:val="28"/>
          <w:szCs w:val="28"/>
          <w:lang w:eastAsia="uk-UA"/>
        </w:rPr>
        <w:t>язаний:</w:t>
      </w:r>
    </w:p>
    <w:p w:rsidR="00B459C4" w:rsidRPr="00CC52A1" w:rsidRDefault="00B353FC" w:rsidP="00750D2E">
      <w:pPr>
        <w:shd w:val="clear" w:color="auto" w:fill="FFFFFF"/>
        <w:spacing w:line="252" w:lineRule="auto"/>
        <w:ind w:firstLine="567"/>
        <w:jc w:val="both"/>
        <w:rPr>
          <w:sz w:val="28"/>
          <w:szCs w:val="28"/>
          <w:lang w:eastAsia="uk-UA"/>
        </w:rPr>
      </w:pPr>
      <w:bookmarkStart w:id="31" w:name="n72"/>
      <w:bookmarkEnd w:id="31"/>
      <w:r w:rsidRPr="00CC52A1">
        <w:rPr>
          <w:sz w:val="28"/>
          <w:szCs w:val="28"/>
          <w:lang w:eastAsia="uk-UA"/>
        </w:rPr>
        <w:t>5.</w:t>
      </w:r>
      <w:r w:rsidR="00E3027B" w:rsidRPr="00CC52A1">
        <w:rPr>
          <w:sz w:val="28"/>
          <w:szCs w:val="28"/>
          <w:lang w:eastAsia="uk-UA"/>
        </w:rPr>
        <w:t>3</w:t>
      </w:r>
      <w:r w:rsidRPr="00CC52A1">
        <w:rPr>
          <w:sz w:val="28"/>
          <w:szCs w:val="28"/>
          <w:lang w:eastAsia="uk-UA"/>
        </w:rPr>
        <w:t xml:space="preserve">.1 </w:t>
      </w:r>
      <w:r w:rsidR="00B459C4" w:rsidRPr="00CC52A1">
        <w:rPr>
          <w:sz w:val="28"/>
          <w:szCs w:val="28"/>
          <w:lang w:eastAsia="uk-UA"/>
        </w:rPr>
        <w:t>використовувати майданчик для паркування за призначенням;</w:t>
      </w:r>
    </w:p>
    <w:p w:rsidR="00B459C4" w:rsidRPr="00CC52A1" w:rsidRDefault="00B353FC" w:rsidP="00750D2E">
      <w:pPr>
        <w:shd w:val="clear" w:color="auto" w:fill="FFFFFF"/>
        <w:spacing w:line="252" w:lineRule="auto"/>
        <w:ind w:firstLine="567"/>
        <w:jc w:val="both"/>
        <w:rPr>
          <w:sz w:val="28"/>
          <w:szCs w:val="28"/>
          <w:lang w:eastAsia="uk-UA"/>
        </w:rPr>
      </w:pPr>
      <w:bookmarkStart w:id="32" w:name="n73"/>
      <w:bookmarkEnd w:id="32"/>
      <w:r w:rsidRPr="00CC52A1">
        <w:rPr>
          <w:sz w:val="28"/>
          <w:szCs w:val="28"/>
          <w:lang w:eastAsia="uk-UA"/>
        </w:rPr>
        <w:t>5.</w:t>
      </w:r>
      <w:r w:rsidR="004031D5" w:rsidRPr="00CC52A1">
        <w:rPr>
          <w:sz w:val="28"/>
          <w:szCs w:val="28"/>
          <w:lang w:eastAsia="uk-UA"/>
        </w:rPr>
        <w:t>3</w:t>
      </w:r>
      <w:r w:rsidRPr="00CC52A1">
        <w:rPr>
          <w:sz w:val="28"/>
          <w:szCs w:val="28"/>
          <w:lang w:eastAsia="uk-UA"/>
        </w:rPr>
        <w:t xml:space="preserve">.2 </w:t>
      </w:r>
      <w:r w:rsidR="00B459C4" w:rsidRPr="00CC52A1">
        <w:rPr>
          <w:sz w:val="28"/>
          <w:szCs w:val="28"/>
          <w:lang w:eastAsia="uk-UA"/>
        </w:rPr>
        <w:t xml:space="preserve">обладнати майданчик для паркування відповідно до вимог </w:t>
      </w:r>
      <w:r w:rsidR="00334EAC" w:rsidRPr="00CC52A1">
        <w:rPr>
          <w:sz w:val="28"/>
          <w:szCs w:val="28"/>
          <w:lang w:eastAsia="uk-UA"/>
        </w:rPr>
        <w:t xml:space="preserve"> Положення</w:t>
      </w:r>
      <w:r w:rsidR="00B459C4" w:rsidRPr="00CC52A1">
        <w:rPr>
          <w:sz w:val="28"/>
          <w:szCs w:val="28"/>
          <w:lang w:eastAsia="uk-UA"/>
        </w:rPr>
        <w:t>,</w:t>
      </w:r>
      <w:r w:rsidR="00334EAC" w:rsidRPr="00CC52A1">
        <w:rPr>
          <w:sz w:val="28"/>
          <w:szCs w:val="28"/>
          <w:lang w:eastAsia="uk-UA"/>
        </w:rPr>
        <w:t xml:space="preserve"> Правил дорожнього руху, </w:t>
      </w:r>
      <w:r w:rsidR="00B459C4" w:rsidRPr="00CC52A1">
        <w:rPr>
          <w:sz w:val="28"/>
          <w:szCs w:val="28"/>
          <w:lang w:eastAsia="uk-UA"/>
        </w:rPr>
        <w:t>норм, нормативів, стандартів з урахуванням вимог безпеки дорожнього руху;</w:t>
      </w:r>
    </w:p>
    <w:p w:rsidR="00B459C4" w:rsidRPr="00CC52A1" w:rsidRDefault="00B353FC" w:rsidP="00750D2E">
      <w:pPr>
        <w:shd w:val="clear" w:color="auto" w:fill="FFFFFF"/>
        <w:spacing w:line="252" w:lineRule="auto"/>
        <w:ind w:firstLine="567"/>
        <w:jc w:val="both"/>
        <w:rPr>
          <w:sz w:val="28"/>
          <w:szCs w:val="28"/>
          <w:lang w:eastAsia="uk-UA"/>
        </w:rPr>
      </w:pPr>
      <w:bookmarkStart w:id="33" w:name="n74"/>
      <w:bookmarkEnd w:id="33"/>
      <w:r w:rsidRPr="00CC52A1">
        <w:rPr>
          <w:sz w:val="28"/>
          <w:szCs w:val="28"/>
          <w:lang w:eastAsia="uk-UA"/>
        </w:rPr>
        <w:t>5.</w:t>
      </w:r>
      <w:r w:rsidR="004031D5" w:rsidRPr="00CC52A1">
        <w:rPr>
          <w:sz w:val="28"/>
          <w:szCs w:val="28"/>
          <w:lang w:eastAsia="uk-UA"/>
        </w:rPr>
        <w:t>3</w:t>
      </w:r>
      <w:r w:rsidRPr="00CC52A1">
        <w:rPr>
          <w:sz w:val="28"/>
          <w:szCs w:val="28"/>
          <w:lang w:eastAsia="uk-UA"/>
        </w:rPr>
        <w:t xml:space="preserve">.3 </w:t>
      </w:r>
      <w:r w:rsidR="00B459C4" w:rsidRPr="00CC52A1">
        <w:rPr>
          <w:spacing w:val="-2"/>
          <w:sz w:val="28"/>
          <w:szCs w:val="28"/>
          <w:lang w:eastAsia="uk-UA"/>
        </w:rPr>
        <w:t xml:space="preserve">утримувати територію </w:t>
      </w:r>
      <w:r w:rsidR="00905F81" w:rsidRPr="00CC52A1">
        <w:rPr>
          <w:spacing w:val="-2"/>
          <w:sz w:val="28"/>
          <w:szCs w:val="28"/>
          <w:lang w:eastAsia="uk-UA"/>
        </w:rPr>
        <w:t>й</w:t>
      </w:r>
      <w:r w:rsidR="00B459C4" w:rsidRPr="00CC52A1">
        <w:rPr>
          <w:spacing w:val="-2"/>
          <w:sz w:val="28"/>
          <w:szCs w:val="28"/>
          <w:lang w:eastAsia="uk-UA"/>
        </w:rPr>
        <w:t xml:space="preserve"> під</w:t>
      </w:r>
      <w:r w:rsidR="005165D4" w:rsidRPr="00CC52A1">
        <w:rPr>
          <w:spacing w:val="-2"/>
          <w:sz w:val="28"/>
          <w:szCs w:val="28"/>
          <w:lang w:eastAsia="uk-UA"/>
        </w:rPr>
        <w:t>’</w:t>
      </w:r>
      <w:r w:rsidR="00B459C4" w:rsidRPr="00CC52A1">
        <w:rPr>
          <w:spacing w:val="-2"/>
          <w:sz w:val="28"/>
          <w:szCs w:val="28"/>
          <w:lang w:eastAsia="uk-UA"/>
        </w:rPr>
        <w:t>їзні шляхи до майданчика для паркування</w:t>
      </w:r>
      <w:r w:rsidR="00B459C4" w:rsidRPr="00CC52A1">
        <w:rPr>
          <w:sz w:val="28"/>
          <w:szCs w:val="28"/>
          <w:lang w:eastAsia="uk-UA"/>
        </w:rPr>
        <w:t xml:space="preserve"> </w:t>
      </w:r>
      <w:r w:rsidR="00950D80" w:rsidRPr="00CC52A1">
        <w:rPr>
          <w:sz w:val="28"/>
          <w:szCs w:val="28"/>
          <w:lang w:eastAsia="uk-UA"/>
        </w:rPr>
        <w:t>в</w:t>
      </w:r>
      <w:r w:rsidR="00B459C4" w:rsidRPr="00CC52A1">
        <w:rPr>
          <w:sz w:val="28"/>
          <w:szCs w:val="28"/>
          <w:lang w:eastAsia="uk-UA"/>
        </w:rPr>
        <w:t xml:space="preserve"> належному технічному та санітарному стані;</w:t>
      </w:r>
    </w:p>
    <w:p w:rsidR="00B459C4" w:rsidRPr="00CC52A1" w:rsidRDefault="00B353FC" w:rsidP="00750D2E">
      <w:pPr>
        <w:shd w:val="clear" w:color="auto" w:fill="FFFFFF"/>
        <w:spacing w:line="252" w:lineRule="auto"/>
        <w:ind w:firstLine="567"/>
        <w:jc w:val="both"/>
        <w:rPr>
          <w:sz w:val="28"/>
          <w:szCs w:val="28"/>
          <w:lang w:eastAsia="uk-UA"/>
        </w:rPr>
      </w:pPr>
      <w:bookmarkStart w:id="34" w:name="n75"/>
      <w:bookmarkEnd w:id="34"/>
      <w:r w:rsidRPr="00CC52A1">
        <w:rPr>
          <w:sz w:val="28"/>
          <w:szCs w:val="28"/>
          <w:lang w:eastAsia="uk-UA"/>
        </w:rPr>
        <w:t>5.</w:t>
      </w:r>
      <w:r w:rsidR="004031D5" w:rsidRPr="00CC52A1">
        <w:rPr>
          <w:sz w:val="28"/>
          <w:szCs w:val="28"/>
          <w:lang w:eastAsia="uk-UA"/>
        </w:rPr>
        <w:t>3</w:t>
      </w:r>
      <w:r w:rsidRPr="00CC52A1">
        <w:rPr>
          <w:sz w:val="28"/>
          <w:szCs w:val="28"/>
          <w:lang w:eastAsia="uk-UA"/>
        </w:rPr>
        <w:t xml:space="preserve">.4 </w:t>
      </w:r>
      <w:r w:rsidR="00B459C4" w:rsidRPr="00CC52A1">
        <w:rPr>
          <w:sz w:val="28"/>
          <w:szCs w:val="28"/>
          <w:lang w:eastAsia="uk-UA"/>
        </w:rPr>
        <w:t>повідомляти уповноважені підрозділи Національної поліції та інспекторів з парк</w:t>
      </w:r>
      <w:r w:rsidR="005165D4" w:rsidRPr="00CC52A1">
        <w:rPr>
          <w:sz w:val="28"/>
          <w:szCs w:val="28"/>
          <w:lang w:eastAsia="uk-UA"/>
        </w:rPr>
        <w:t xml:space="preserve">ування про виявлені порушення </w:t>
      </w:r>
      <w:r w:rsidR="006B58B5" w:rsidRPr="00CC52A1">
        <w:rPr>
          <w:sz w:val="28"/>
          <w:szCs w:val="28"/>
          <w:lang w:eastAsia="uk-UA"/>
        </w:rPr>
        <w:t xml:space="preserve">Правил дорожнього руху та вимог </w:t>
      </w:r>
      <w:r w:rsidR="00B459C4" w:rsidRPr="00CC52A1">
        <w:rPr>
          <w:sz w:val="28"/>
          <w:szCs w:val="28"/>
          <w:lang w:eastAsia="uk-UA"/>
        </w:rPr>
        <w:t>П</w:t>
      </w:r>
      <w:r w:rsidR="005165D4" w:rsidRPr="00CC52A1">
        <w:rPr>
          <w:sz w:val="28"/>
          <w:szCs w:val="28"/>
          <w:lang w:eastAsia="uk-UA"/>
        </w:rPr>
        <w:t>оложення</w:t>
      </w:r>
      <w:r w:rsidR="00B459C4" w:rsidRPr="00CC52A1">
        <w:rPr>
          <w:sz w:val="28"/>
          <w:szCs w:val="28"/>
          <w:lang w:eastAsia="uk-UA"/>
        </w:rPr>
        <w:t>;</w:t>
      </w:r>
    </w:p>
    <w:p w:rsidR="00B459C4" w:rsidRPr="00CC52A1" w:rsidRDefault="00B353FC" w:rsidP="00750D2E">
      <w:pPr>
        <w:shd w:val="clear" w:color="auto" w:fill="FFFFFF"/>
        <w:spacing w:line="252" w:lineRule="auto"/>
        <w:ind w:firstLine="567"/>
        <w:jc w:val="both"/>
        <w:rPr>
          <w:sz w:val="28"/>
          <w:szCs w:val="28"/>
          <w:lang w:eastAsia="uk-UA"/>
        </w:rPr>
      </w:pPr>
      <w:bookmarkStart w:id="35" w:name="n141"/>
      <w:bookmarkStart w:id="36" w:name="n78"/>
      <w:bookmarkEnd w:id="35"/>
      <w:bookmarkEnd w:id="36"/>
      <w:r w:rsidRPr="00CC52A1">
        <w:rPr>
          <w:sz w:val="28"/>
          <w:szCs w:val="28"/>
          <w:lang w:eastAsia="uk-UA"/>
        </w:rPr>
        <w:t>5.</w:t>
      </w:r>
      <w:r w:rsidR="004031D5" w:rsidRPr="00CC52A1">
        <w:rPr>
          <w:sz w:val="28"/>
          <w:szCs w:val="28"/>
          <w:lang w:eastAsia="uk-UA"/>
        </w:rPr>
        <w:t>3.5</w:t>
      </w:r>
      <w:r w:rsidRPr="00CC52A1">
        <w:rPr>
          <w:sz w:val="28"/>
          <w:szCs w:val="28"/>
          <w:lang w:eastAsia="uk-UA"/>
        </w:rPr>
        <w:t xml:space="preserve"> </w:t>
      </w:r>
      <w:r w:rsidR="00B459C4" w:rsidRPr="00CC52A1">
        <w:rPr>
          <w:sz w:val="28"/>
          <w:szCs w:val="28"/>
          <w:lang w:eastAsia="uk-UA"/>
        </w:rPr>
        <w:t>надавати роз</w:t>
      </w:r>
      <w:r w:rsidR="005165D4" w:rsidRPr="00CC52A1">
        <w:rPr>
          <w:sz w:val="28"/>
          <w:szCs w:val="28"/>
          <w:lang w:eastAsia="uk-UA"/>
        </w:rPr>
        <w:t>’</w:t>
      </w:r>
      <w:r w:rsidR="00B459C4" w:rsidRPr="00CC52A1">
        <w:rPr>
          <w:sz w:val="28"/>
          <w:szCs w:val="28"/>
          <w:lang w:eastAsia="uk-UA"/>
        </w:rPr>
        <w:t>яснення користувачам щодо застосування П</w:t>
      </w:r>
      <w:r w:rsidR="005165D4" w:rsidRPr="00CC52A1">
        <w:rPr>
          <w:sz w:val="28"/>
          <w:szCs w:val="28"/>
          <w:lang w:eastAsia="uk-UA"/>
        </w:rPr>
        <w:t>оложення</w:t>
      </w:r>
      <w:r w:rsidR="00B459C4" w:rsidRPr="00CC52A1">
        <w:rPr>
          <w:sz w:val="28"/>
          <w:szCs w:val="28"/>
          <w:lang w:eastAsia="uk-UA"/>
        </w:rPr>
        <w:t>;</w:t>
      </w:r>
    </w:p>
    <w:p w:rsidR="00B459C4" w:rsidRPr="00CC52A1" w:rsidRDefault="00B353FC" w:rsidP="00750D2E">
      <w:pPr>
        <w:shd w:val="clear" w:color="auto" w:fill="FFFFFF"/>
        <w:spacing w:line="252" w:lineRule="auto"/>
        <w:ind w:firstLine="567"/>
        <w:jc w:val="both"/>
        <w:rPr>
          <w:sz w:val="28"/>
          <w:szCs w:val="28"/>
          <w:lang w:eastAsia="uk-UA"/>
        </w:rPr>
      </w:pPr>
      <w:bookmarkStart w:id="37" w:name="n79"/>
      <w:bookmarkEnd w:id="37"/>
      <w:r w:rsidRPr="00CC52A1">
        <w:rPr>
          <w:sz w:val="28"/>
          <w:szCs w:val="28"/>
          <w:lang w:eastAsia="uk-UA"/>
        </w:rPr>
        <w:t>5.</w:t>
      </w:r>
      <w:r w:rsidR="004031D5" w:rsidRPr="00CC52A1">
        <w:rPr>
          <w:sz w:val="28"/>
          <w:szCs w:val="28"/>
          <w:lang w:eastAsia="uk-UA"/>
        </w:rPr>
        <w:t>3</w:t>
      </w:r>
      <w:r w:rsidRPr="00CC52A1">
        <w:rPr>
          <w:sz w:val="28"/>
          <w:szCs w:val="28"/>
          <w:lang w:eastAsia="uk-UA"/>
        </w:rPr>
        <w:t xml:space="preserve">.6 </w:t>
      </w:r>
      <w:r w:rsidR="00B459C4" w:rsidRPr="00CC52A1">
        <w:rPr>
          <w:sz w:val="28"/>
          <w:szCs w:val="28"/>
          <w:lang w:eastAsia="uk-UA"/>
        </w:rPr>
        <w:t xml:space="preserve">організовувати навчання персоналу, </w:t>
      </w:r>
      <w:r w:rsidR="00FE7FE2" w:rsidRPr="00CC52A1">
        <w:rPr>
          <w:sz w:val="28"/>
          <w:szCs w:val="28"/>
          <w:lang w:eastAsia="uk-UA"/>
        </w:rPr>
        <w:t>що</w:t>
      </w:r>
      <w:r w:rsidR="00B459C4" w:rsidRPr="00CC52A1">
        <w:rPr>
          <w:sz w:val="28"/>
          <w:szCs w:val="28"/>
          <w:lang w:eastAsia="uk-UA"/>
        </w:rPr>
        <w:t xml:space="preserve"> обслуговує майданчик для паркування;</w:t>
      </w:r>
    </w:p>
    <w:p w:rsidR="00B459C4" w:rsidRPr="00CC52A1" w:rsidRDefault="00B353FC" w:rsidP="00750D2E">
      <w:pPr>
        <w:shd w:val="clear" w:color="auto" w:fill="FFFFFF"/>
        <w:spacing w:line="252" w:lineRule="auto"/>
        <w:ind w:firstLine="567"/>
        <w:jc w:val="both"/>
        <w:rPr>
          <w:sz w:val="28"/>
          <w:szCs w:val="28"/>
          <w:lang w:eastAsia="uk-UA"/>
        </w:rPr>
      </w:pPr>
      <w:bookmarkStart w:id="38" w:name="n80"/>
      <w:bookmarkEnd w:id="38"/>
      <w:r w:rsidRPr="00CC52A1">
        <w:rPr>
          <w:sz w:val="28"/>
          <w:szCs w:val="28"/>
          <w:lang w:eastAsia="uk-UA"/>
        </w:rPr>
        <w:t>5.</w:t>
      </w:r>
      <w:r w:rsidR="004031D5" w:rsidRPr="00CC52A1">
        <w:rPr>
          <w:sz w:val="28"/>
          <w:szCs w:val="28"/>
          <w:lang w:eastAsia="uk-UA"/>
        </w:rPr>
        <w:t>3</w:t>
      </w:r>
      <w:r w:rsidRPr="00CC52A1">
        <w:rPr>
          <w:sz w:val="28"/>
          <w:szCs w:val="28"/>
          <w:lang w:eastAsia="uk-UA"/>
        </w:rPr>
        <w:t xml:space="preserve">.7 </w:t>
      </w:r>
      <w:r w:rsidR="00B459C4" w:rsidRPr="00CC52A1">
        <w:rPr>
          <w:sz w:val="28"/>
          <w:szCs w:val="28"/>
          <w:lang w:eastAsia="uk-UA"/>
        </w:rPr>
        <w:t xml:space="preserve">забезпечувати безоплатно персонал, </w:t>
      </w:r>
      <w:r w:rsidR="00FE7FE2" w:rsidRPr="00CC52A1">
        <w:rPr>
          <w:sz w:val="28"/>
          <w:szCs w:val="28"/>
          <w:lang w:eastAsia="uk-UA"/>
        </w:rPr>
        <w:t>що</w:t>
      </w:r>
      <w:r w:rsidR="00B459C4" w:rsidRPr="00CC52A1">
        <w:rPr>
          <w:sz w:val="28"/>
          <w:szCs w:val="28"/>
          <w:lang w:eastAsia="uk-UA"/>
        </w:rPr>
        <w:t xml:space="preserve"> обслуговує майданчик для паркування, спеціальним одягом з метою </w:t>
      </w:r>
      <w:r w:rsidR="008800DC" w:rsidRPr="00CC52A1">
        <w:rPr>
          <w:sz w:val="28"/>
          <w:szCs w:val="28"/>
          <w:lang w:eastAsia="uk-UA"/>
        </w:rPr>
        <w:t>гарантува</w:t>
      </w:r>
      <w:r w:rsidR="00B459C4" w:rsidRPr="00CC52A1">
        <w:rPr>
          <w:sz w:val="28"/>
          <w:szCs w:val="28"/>
          <w:lang w:eastAsia="uk-UA"/>
        </w:rPr>
        <w:t>ння його безпеки п</w:t>
      </w:r>
      <w:r w:rsidR="005165D4" w:rsidRPr="00CC52A1">
        <w:rPr>
          <w:sz w:val="28"/>
          <w:szCs w:val="28"/>
          <w:lang w:eastAsia="uk-UA"/>
        </w:rPr>
        <w:t>ід час виконання службових обов’</w:t>
      </w:r>
      <w:r w:rsidR="00B459C4" w:rsidRPr="00CC52A1">
        <w:rPr>
          <w:sz w:val="28"/>
          <w:szCs w:val="28"/>
          <w:lang w:eastAsia="uk-UA"/>
        </w:rPr>
        <w:t xml:space="preserve">язків, </w:t>
      </w:r>
      <w:r w:rsidR="00EC5531" w:rsidRPr="00CC52A1">
        <w:rPr>
          <w:sz w:val="28"/>
          <w:szCs w:val="28"/>
          <w:lang w:eastAsia="uk-UA"/>
        </w:rPr>
        <w:t>а також безпеки дорожнього руху</w:t>
      </w:r>
      <w:r w:rsidR="00B459C4" w:rsidRPr="00CC52A1">
        <w:rPr>
          <w:sz w:val="28"/>
          <w:szCs w:val="28"/>
          <w:lang w:eastAsia="uk-UA"/>
        </w:rPr>
        <w:t>;</w:t>
      </w:r>
    </w:p>
    <w:p w:rsidR="00B459C4" w:rsidRPr="00CC52A1" w:rsidRDefault="00B353FC" w:rsidP="00750D2E">
      <w:pPr>
        <w:shd w:val="clear" w:color="auto" w:fill="FFFFFF"/>
        <w:spacing w:line="252" w:lineRule="auto"/>
        <w:ind w:firstLine="567"/>
        <w:jc w:val="both"/>
        <w:rPr>
          <w:sz w:val="28"/>
          <w:szCs w:val="28"/>
          <w:lang w:eastAsia="uk-UA"/>
        </w:rPr>
      </w:pPr>
      <w:bookmarkStart w:id="39" w:name="n127"/>
      <w:bookmarkEnd w:id="39"/>
      <w:r w:rsidRPr="00CC52A1">
        <w:rPr>
          <w:sz w:val="28"/>
          <w:szCs w:val="28"/>
          <w:lang w:eastAsia="uk-UA"/>
        </w:rPr>
        <w:t>5.</w:t>
      </w:r>
      <w:r w:rsidR="004031D5" w:rsidRPr="00CC52A1">
        <w:rPr>
          <w:sz w:val="28"/>
          <w:szCs w:val="28"/>
          <w:lang w:eastAsia="uk-UA"/>
        </w:rPr>
        <w:t>3</w:t>
      </w:r>
      <w:r w:rsidRPr="00CC52A1">
        <w:rPr>
          <w:sz w:val="28"/>
          <w:szCs w:val="28"/>
          <w:lang w:eastAsia="uk-UA"/>
        </w:rPr>
        <w:t xml:space="preserve">.8 </w:t>
      </w:r>
      <w:r w:rsidR="00B459C4" w:rsidRPr="00CC52A1">
        <w:rPr>
          <w:sz w:val="28"/>
          <w:szCs w:val="28"/>
          <w:lang w:eastAsia="uk-UA"/>
        </w:rPr>
        <w:t>забезпечувати належне функціонування технічних приладів (пристроїв) для сплати вартості послуг з користування майданчиками для платного паркування згідно з вимогами П</w:t>
      </w:r>
      <w:r w:rsidR="005165D4" w:rsidRPr="00CC52A1">
        <w:rPr>
          <w:sz w:val="28"/>
          <w:szCs w:val="28"/>
          <w:lang w:eastAsia="uk-UA"/>
        </w:rPr>
        <w:t>оложення</w:t>
      </w:r>
      <w:r w:rsidR="00B459C4" w:rsidRPr="00CC52A1">
        <w:rPr>
          <w:sz w:val="28"/>
          <w:szCs w:val="28"/>
          <w:lang w:eastAsia="uk-UA"/>
        </w:rPr>
        <w:t>;</w:t>
      </w:r>
    </w:p>
    <w:p w:rsidR="000D5ABE" w:rsidRPr="00CC52A1" w:rsidRDefault="00B353FC" w:rsidP="00750D2E">
      <w:pPr>
        <w:shd w:val="clear" w:color="auto" w:fill="FFFFFF"/>
        <w:spacing w:line="252" w:lineRule="auto"/>
        <w:ind w:firstLine="567"/>
        <w:jc w:val="both"/>
        <w:rPr>
          <w:sz w:val="28"/>
          <w:szCs w:val="28"/>
          <w:lang w:eastAsia="uk-UA"/>
        </w:rPr>
      </w:pPr>
      <w:r w:rsidRPr="00CC52A1">
        <w:rPr>
          <w:sz w:val="28"/>
          <w:szCs w:val="28"/>
          <w:lang w:eastAsia="uk-UA"/>
        </w:rPr>
        <w:t>5.</w:t>
      </w:r>
      <w:r w:rsidR="004031D5" w:rsidRPr="00CC52A1">
        <w:rPr>
          <w:sz w:val="28"/>
          <w:szCs w:val="28"/>
          <w:lang w:eastAsia="uk-UA"/>
        </w:rPr>
        <w:t>3</w:t>
      </w:r>
      <w:r w:rsidRPr="00CC52A1">
        <w:rPr>
          <w:sz w:val="28"/>
          <w:szCs w:val="28"/>
          <w:lang w:eastAsia="uk-UA"/>
        </w:rPr>
        <w:t xml:space="preserve">.9 </w:t>
      </w:r>
      <w:r w:rsidR="00A03409" w:rsidRPr="00CC52A1">
        <w:rPr>
          <w:sz w:val="28"/>
          <w:szCs w:val="28"/>
          <w:lang w:eastAsia="uk-UA"/>
        </w:rPr>
        <w:t>у</w:t>
      </w:r>
      <w:r w:rsidR="000D5ABE" w:rsidRPr="00CC52A1">
        <w:rPr>
          <w:sz w:val="28"/>
          <w:szCs w:val="28"/>
          <w:lang w:eastAsia="uk-UA"/>
        </w:rPr>
        <w:t xml:space="preserve">становлювати режим роботи приватних майданчиків для паркування з обов’язковим інформуванням органів місцевого самоврядування про </w:t>
      </w:r>
      <w:r w:rsidR="00A03409" w:rsidRPr="00CC52A1">
        <w:rPr>
          <w:sz w:val="28"/>
          <w:szCs w:val="28"/>
          <w:lang w:eastAsia="uk-UA"/>
        </w:rPr>
        <w:t>нього</w:t>
      </w:r>
      <w:r w:rsidR="000D5ABE" w:rsidRPr="00CC52A1">
        <w:rPr>
          <w:sz w:val="28"/>
          <w:szCs w:val="28"/>
          <w:lang w:eastAsia="uk-UA"/>
        </w:rPr>
        <w:t>;</w:t>
      </w:r>
    </w:p>
    <w:p w:rsidR="00B459C4" w:rsidRPr="00CC52A1" w:rsidRDefault="00B353FC" w:rsidP="00750D2E">
      <w:pPr>
        <w:shd w:val="clear" w:color="auto" w:fill="FFFFFF"/>
        <w:spacing w:line="252" w:lineRule="auto"/>
        <w:ind w:firstLine="567"/>
        <w:jc w:val="both"/>
        <w:rPr>
          <w:sz w:val="28"/>
          <w:szCs w:val="28"/>
          <w:lang w:eastAsia="uk-UA"/>
        </w:rPr>
      </w:pPr>
      <w:bookmarkStart w:id="40" w:name="n129"/>
      <w:bookmarkStart w:id="41" w:name="n128"/>
      <w:bookmarkEnd w:id="40"/>
      <w:bookmarkEnd w:id="41"/>
      <w:r w:rsidRPr="00CC52A1">
        <w:rPr>
          <w:sz w:val="28"/>
          <w:szCs w:val="28"/>
          <w:lang w:eastAsia="uk-UA"/>
        </w:rPr>
        <w:t>5</w:t>
      </w:r>
      <w:r w:rsidR="004031D5" w:rsidRPr="00CC52A1">
        <w:rPr>
          <w:sz w:val="28"/>
          <w:szCs w:val="28"/>
          <w:lang w:eastAsia="uk-UA"/>
        </w:rPr>
        <w:t>.3</w:t>
      </w:r>
      <w:r w:rsidRPr="00CC52A1">
        <w:rPr>
          <w:sz w:val="28"/>
          <w:szCs w:val="28"/>
          <w:lang w:eastAsia="uk-UA"/>
        </w:rPr>
        <w:t xml:space="preserve">.10 </w:t>
      </w:r>
      <w:r w:rsidR="00B459C4" w:rsidRPr="00CC52A1">
        <w:rPr>
          <w:sz w:val="28"/>
          <w:szCs w:val="28"/>
          <w:lang w:eastAsia="uk-UA"/>
        </w:rPr>
        <w:t>інформувати користувачів про способи та порядок оплати вартості послуг з користування майданчиками для платного паркування.</w:t>
      </w:r>
    </w:p>
    <w:p w:rsidR="00B459C4" w:rsidRPr="00CC52A1" w:rsidRDefault="00B459C4" w:rsidP="00750D2E">
      <w:pPr>
        <w:spacing w:line="252" w:lineRule="auto"/>
        <w:ind w:firstLine="567"/>
        <w:jc w:val="both"/>
        <w:rPr>
          <w:sz w:val="28"/>
          <w:szCs w:val="28"/>
        </w:rPr>
      </w:pPr>
      <w:bookmarkStart w:id="42" w:name="n126"/>
      <w:bookmarkStart w:id="43" w:name="n81"/>
      <w:bookmarkEnd w:id="42"/>
      <w:bookmarkEnd w:id="43"/>
      <w:r w:rsidRPr="00CC52A1">
        <w:rPr>
          <w:sz w:val="28"/>
          <w:szCs w:val="28"/>
        </w:rPr>
        <w:t>5</w:t>
      </w:r>
      <w:r w:rsidR="005165D4" w:rsidRPr="00CC52A1">
        <w:rPr>
          <w:sz w:val="28"/>
          <w:szCs w:val="28"/>
        </w:rPr>
        <w:t>.</w:t>
      </w:r>
      <w:r w:rsidR="004031D5" w:rsidRPr="00CC52A1">
        <w:rPr>
          <w:sz w:val="28"/>
          <w:szCs w:val="28"/>
        </w:rPr>
        <w:t>4</w:t>
      </w:r>
      <w:r w:rsidRPr="00CC52A1">
        <w:rPr>
          <w:sz w:val="28"/>
          <w:szCs w:val="28"/>
        </w:rPr>
        <w:t>. Оператор не несе відповідальності за збереження транспортних засобів, розміщених на майданчиках для паркування.</w:t>
      </w:r>
    </w:p>
    <w:p w:rsidR="00B459C4" w:rsidRPr="00CC52A1" w:rsidRDefault="006B58B5" w:rsidP="00750D2E">
      <w:pPr>
        <w:spacing w:line="252" w:lineRule="auto"/>
        <w:ind w:firstLine="567"/>
        <w:jc w:val="both"/>
        <w:rPr>
          <w:sz w:val="28"/>
          <w:szCs w:val="28"/>
        </w:rPr>
      </w:pPr>
      <w:bookmarkStart w:id="44" w:name="n82"/>
      <w:bookmarkEnd w:id="44"/>
      <w:r w:rsidRPr="00CC52A1">
        <w:rPr>
          <w:sz w:val="28"/>
          <w:szCs w:val="28"/>
        </w:rPr>
        <w:t>5.</w:t>
      </w:r>
      <w:r w:rsidR="004031D5" w:rsidRPr="00CC52A1">
        <w:rPr>
          <w:sz w:val="28"/>
          <w:szCs w:val="28"/>
        </w:rPr>
        <w:t>5</w:t>
      </w:r>
      <w:r w:rsidR="00B459C4" w:rsidRPr="00CC52A1">
        <w:rPr>
          <w:sz w:val="28"/>
          <w:szCs w:val="28"/>
        </w:rPr>
        <w:t>. Користувач зобов</w:t>
      </w:r>
      <w:r w:rsidRPr="00CC52A1">
        <w:rPr>
          <w:sz w:val="28"/>
          <w:szCs w:val="28"/>
        </w:rPr>
        <w:t>’</w:t>
      </w:r>
      <w:r w:rsidR="00B459C4" w:rsidRPr="00CC52A1">
        <w:rPr>
          <w:sz w:val="28"/>
          <w:szCs w:val="28"/>
        </w:rPr>
        <w:t>язаний:</w:t>
      </w:r>
    </w:p>
    <w:p w:rsidR="00B459C4" w:rsidRPr="00CC52A1" w:rsidRDefault="00B353FC" w:rsidP="00750D2E">
      <w:pPr>
        <w:shd w:val="clear" w:color="auto" w:fill="FFFFFF"/>
        <w:spacing w:line="252" w:lineRule="auto"/>
        <w:ind w:firstLine="567"/>
        <w:jc w:val="both"/>
        <w:rPr>
          <w:sz w:val="28"/>
          <w:szCs w:val="28"/>
          <w:lang w:eastAsia="uk-UA"/>
        </w:rPr>
      </w:pPr>
      <w:bookmarkStart w:id="45" w:name="n83"/>
      <w:bookmarkEnd w:id="45"/>
      <w:r w:rsidRPr="00CC52A1">
        <w:rPr>
          <w:sz w:val="28"/>
          <w:szCs w:val="28"/>
          <w:lang w:eastAsia="uk-UA"/>
        </w:rPr>
        <w:t>5.</w:t>
      </w:r>
      <w:r w:rsidR="004031D5" w:rsidRPr="00CC52A1">
        <w:rPr>
          <w:sz w:val="28"/>
          <w:szCs w:val="28"/>
          <w:lang w:eastAsia="uk-UA"/>
        </w:rPr>
        <w:t>5</w:t>
      </w:r>
      <w:r w:rsidRPr="00CC52A1">
        <w:rPr>
          <w:sz w:val="28"/>
          <w:szCs w:val="28"/>
          <w:lang w:eastAsia="uk-UA"/>
        </w:rPr>
        <w:t xml:space="preserve">.1 </w:t>
      </w:r>
      <w:r w:rsidR="00B459C4" w:rsidRPr="00CC52A1">
        <w:rPr>
          <w:sz w:val="28"/>
          <w:szCs w:val="28"/>
          <w:lang w:eastAsia="uk-UA"/>
        </w:rPr>
        <w:t xml:space="preserve">поставити транспортний засіб на місце для паркування відповідно до дорожньої розмітки та дорожніх знаків, а також з дотриманням вимог </w:t>
      </w:r>
      <w:r w:rsidR="00A03409" w:rsidRPr="00CC52A1">
        <w:rPr>
          <w:sz w:val="28"/>
          <w:szCs w:val="28"/>
          <w:lang w:eastAsia="uk-UA"/>
        </w:rPr>
        <w:t>Положення</w:t>
      </w:r>
      <w:r w:rsidR="00B459C4" w:rsidRPr="00CC52A1">
        <w:rPr>
          <w:sz w:val="28"/>
          <w:szCs w:val="28"/>
          <w:lang w:eastAsia="uk-UA"/>
        </w:rPr>
        <w:t xml:space="preserve"> і</w:t>
      </w:r>
      <w:r w:rsidR="0083650F" w:rsidRPr="00CC52A1">
        <w:rPr>
          <w:sz w:val="28"/>
          <w:szCs w:val="28"/>
          <w:lang w:eastAsia="uk-UA"/>
        </w:rPr>
        <w:t xml:space="preserve"> Правил дорожнього руху</w:t>
      </w:r>
      <w:r w:rsidR="00B459C4" w:rsidRPr="00CC52A1">
        <w:rPr>
          <w:sz w:val="28"/>
          <w:szCs w:val="28"/>
          <w:lang w:eastAsia="uk-UA"/>
        </w:rPr>
        <w:t>;</w:t>
      </w:r>
    </w:p>
    <w:p w:rsidR="00B459C4" w:rsidRPr="00CC52A1" w:rsidRDefault="00B353FC" w:rsidP="00750D2E">
      <w:pPr>
        <w:shd w:val="clear" w:color="auto" w:fill="FFFFFF"/>
        <w:spacing w:line="252" w:lineRule="auto"/>
        <w:ind w:firstLine="567"/>
        <w:jc w:val="both"/>
        <w:rPr>
          <w:sz w:val="28"/>
          <w:szCs w:val="28"/>
          <w:lang w:eastAsia="uk-UA"/>
        </w:rPr>
      </w:pPr>
      <w:bookmarkStart w:id="46" w:name="n84"/>
      <w:bookmarkEnd w:id="46"/>
      <w:r w:rsidRPr="00CC52A1">
        <w:rPr>
          <w:sz w:val="28"/>
          <w:szCs w:val="28"/>
          <w:lang w:eastAsia="uk-UA"/>
        </w:rPr>
        <w:t>5.</w:t>
      </w:r>
      <w:r w:rsidR="004031D5" w:rsidRPr="00CC52A1">
        <w:rPr>
          <w:sz w:val="28"/>
          <w:szCs w:val="28"/>
          <w:lang w:eastAsia="uk-UA"/>
        </w:rPr>
        <w:t>5</w:t>
      </w:r>
      <w:r w:rsidRPr="00CC52A1">
        <w:rPr>
          <w:sz w:val="28"/>
          <w:szCs w:val="28"/>
          <w:lang w:eastAsia="uk-UA"/>
        </w:rPr>
        <w:t xml:space="preserve">.2 </w:t>
      </w:r>
      <w:r w:rsidR="00B459C4" w:rsidRPr="00CC52A1">
        <w:rPr>
          <w:sz w:val="28"/>
          <w:szCs w:val="28"/>
          <w:lang w:eastAsia="uk-UA"/>
        </w:rPr>
        <w:t>сплатити вартість послуг з користування майданчиками для платного паркування;</w:t>
      </w:r>
    </w:p>
    <w:p w:rsidR="00B459C4" w:rsidRPr="00CC52A1" w:rsidRDefault="00B353FC" w:rsidP="00750D2E">
      <w:pPr>
        <w:shd w:val="clear" w:color="auto" w:fill="FFFFFF"/>
        <w:spacing w:line="252" w:lineRule="auto"/>
        <w:ind w:firstLine="567"/>
        <w:jc w:val="both"/>
        <w:rPr>
          <w:sz w:val="28"/>
          <w:szCs w:val="28"/>
          <w:lang w:eastAsia="uk-UA"/>
        </w:rPr>
      </w:pPr>
      <w:bookmarkStart w:id="47" w:name="n85"/>
      <w:bookmarkEnd w:id="47"/>
      <w:r w:rsidRPr="00CC52A1">
        <w:rPr>
          <w:sz w:val="28"/>
          <w:szCs w:val="28"/>
          <w:lang w:eastAsia="uk-UA"/>
        </w:rPr>
        <w:t>5.</w:t>
      </w:r>
      <w:r w:rsidR="004031D5" w:rsidRPr="00CC52A1">
        <w:rPr>
          <w:sz w:val="28"/>
          <w:szCs w:val="28"/>
          <w:lang w:eastAsia="uk-UA"/>
        </w:rPr>
        <w:t>5</w:t>
      </w:r>
      <w:r w:rsidRPr="00CC52A1">
        <w:rPr>
          <w:sz w:val="28"/>
          <w:szCs w:val="28"/>
          <w:lang w:eastAsia="uk-UA"/>
        </w:rPr>
        <w:t xml:space="preserve">.3 </w:t>
      </w:r>
      <w:r w:rsidR="00B459C4" w:rsidRPr="00CC52A1">
        <w:rPr>
          <w:sz w:val="28"/>
          <w:szCs w:val="28"/>
          <w:lang w:eastAsia="uk-UA"/>
        </w:rPr>
        <w:t xml:space="preserve">розмістити на час паркування на майданчиках для паркування, на яких не запроваджено автоматизовану систему, під лобовим склом транспортного засобу документ про оплату вартості послуг з користування майданчиком для платного паркування </w:t>
      </w:r>
      <w:r w:rsidR="00A03409" w:rsidRPr="00CC52A1">
        <w:rPr>
          <w:sz w:val="28"/>
          <w:szCs w:val="28"/>
          <w:lang w:eastAsia="uk-UA"/>
        </w:rPr>
        <w:t>в</w:t>
      </w:r>
      <w:r w:rsidR="00B459C4" w:rsidRPr="00CC52A1">
        <w:rPr>
          <w:sz w:val="28"/>
          <w:szCs w:val="28"/>
          <w:lang w:eastAsia="uk-UA"/>
        </w:rPr>
        <w:t xml:space="preserve"> спосіб, що забезпечує його видимість для перевірки;</w:t>
      </w:r>
    </w:p>
    <w:p w:rsidR="00B459C4" w:rsidRPr="00CC52A1" w:rsidRDefault="00B353FC" w:rsidP="00750D2E">
      <w:pPr>
        <w:shd w:val="clear" w:color="auto" w:fill="FFFFFF"/>
        <w:spacing w:line="252" w:lineRule="auto"/>
        <w:ind w:firstLine="567"/>
        <w:jc w:val="both"/>
        <w:rPr>
          <w:sz w:val="28"/>
          <w:szCs w:val="28"/>
          <w:lang w:eastAsia="uk-UA"/>
        </w:rPr>
      </w:pPr>
      <w:bookmarkStart w:id="48" w:name="n130"/>
      <w:bookmarkStart w:id="49" w:name="n86"/>
      <w:bookmarkEnd w:id="48"/>
      <w:bookmarkEnd w:id="49"/>
      <w:r w:rsidRPr="00CC52A1">
        <w:rPr>
          <w:sz w:val="28"/>
          <w:szCs w:val="28"/>
          <w:lang w:eastAsia="uk-UA"/>
        </w:rPr>
        <w:t>5.</w:t>
      </w:r>
      <w:r w:rsidR="004031D5" w:rsidRPr="00CC52A1">
        <w:rPr>
          <w:sz w:val="28"/>
          <w:szCs w:val="28"/>
          <w:lang w:eastAsia="uk-UA"/>
        </w:rPr>
        <w:t>5</w:t>
      </w:r>
      <w:r w:rsidRPr="00CC52A1">
        <w:rPr>
          <w:sz w:val="28"/>
          <w:szCs w:val="28"/>
          <w:lang w:eastAsia="uk-UA"/>
        </w:rPr>
        <w:t xml:space="preserve">.4 </w:t>
      </w:r>
      <w:r w:rsidR="00B459C4" w:rsidRPr="00CC52A1">
        <w:rPr>
          <w:sz w:val="28"/>
          <w:szCs w:val="28"/>
          <w:lang w:eastAsia="uk-UA"/>
        </w:rPr>
        <w:t xml:space="preserve">після закінчення часу паркування, за який сплачено, звільнити місце паркування або сплатити вартість послуг з користування майданчиком для </w:t>
      </w:r>
      <w:r w:rsidR="00B459C4" w:rsidRPr="00CC52A1">
        <w:rPr>
          <w:sz w:val="28"/>
          <w:szCs w:val="28"/>
          <w:lang w:eastAsia="uk-UA"/>
        </w:rPr>
        <w:lastRenderedPageBreak/>
        <w:t xml:space="preserve">платного паркування за час фактичного паркування. Допускається безоплатна стоянка транспортного засобу протягом </w:t>
      </w:r>
      <w:r w:rsidR="00A03409" w:rsidRPr="00CC52A1">
        <w:rPr>
          <w:sz w:val="28"/>
          <w:szCs w:val="28"/>
          <w:lang w:eastAsia="uk-UA"/>
        </w:rPr>
        <w:t>десяти</w:t>
      </w:r>
      <w:r w:rsidR="00B459C4" w:rsidRPr="00CC52A1">
        <w:rPr>
          <w:sz w:val="28"/>
          <w:szCs w:val="28"/>
          <w:lang w:eastAsia="uk-UA"/>
        </w:rPr>
        <w:t xml:space="preserve"> хвилин після закінчення часу паркування, за який сплачено</w:t>
      </w:r>
      <w:r w:rsidR="009C6578" w:rsidRPr="00CC52A1">
        <w:rPr>
          <w:sz w:val="28"/>
          <w:szCs w:val="28"/>
          <w:lang w:eastAsia="uk-UA"/>
        </w:rPr>
        <w:t>.</w:t>
      </w:r>
    </w:p>
    <w:p w:rsidR="00D235CB" w:rsidRPr="00CC52A1" w:rsidRDefault="00F763AB" w:rsidP="00F763AB">
      <w:pPr>
        <w:shd w:val="clear" w:color="auto" w:fill="FFFFFF"/>
        <w:spacing w:after="150"/>
        <w:ind w:left="360"/>
        <w:jc w:val="center"/>
        <w:rPr>
          <w:b/>
          <w:i/>
          <w:sz w:val="28"/>
          <w:szCs w:val="28"/>
          <w:lang w:eastAsia="uk-UA"/>
        </w:rPr>
      </w:pPr>
      <w:bookmarkStart w:id="50" w:name="n87"/>
      <w:bookmarkStart w:id="51" w:name="n168"/>
      <w:bookmarkStart w:id="52" w:name="n88"/>
      <w:bookmarkEnd w:id="50"/>
      <w:bookmarkEnd w:id="51"/>
      <w:bookmarkEnd w:id="52"/>
      <w:r w:rsidRPr="00CC52A1">
        <w:rPr>
          <w:b/>
          <w:i/>
          <w:sz w:val="28"/>
          <w:szCs w:val="28"/>
          <w:lang w:eastAsia="uk-UA"/>
        </w:rPr>
        <w:t xml:space="preserve">6. </w:t>
      </w:r>
      <w:r w:rsidR="00D235CB" w:rsidRPr="00CC52A1">
        <w:rPr>
          <w:b/>
          <w:i/>
          <w:sz w:val="28"/>
          <w:szCs w:val="28"/>
          <w:lang w:eastAsia="uk-UA"/>
        </w:rPr>
        <w:t>Плата за паркування транспортних засобів</w:t>
      </w:r>
    </w:p>
    <w:p w:rsidR="00AE3448" w:rsidRPr="00CC52A1" w:rsidRDefault="00292929" w:rsidP="003065C6">
      <w:pPr>
        <w:spacing w:line="252" w:lineRule="auto"/>
        <w:ind w:firstLine="567"/>
        <w:jc w:val="both"/>
        <w:rPr>
          <w:sz w:val="28"/>
          <w:szCs w:val="28"/>
        </w:rPr>
      </w:pPr>
      <w:r w:rsidRPr="00CC52A1">
        <w:rPr>
          <w:sz w:val="28"/>
          <w:szCs w:val="28"/>
        </w:rPr>
        <w:t xml:space="preserve">6.1. </w:t>
      </w:r>
      <w:r w:rsidR="00AE3448" w:rsidRPr="00CC52A1">
        <w:rPr>
          <w:sz w:val="28"/>
          <w:szCs w:val="28"/>
        </w:rPr>
        <w:t xml:space="preserve">Розмір плати за користування майданчиками для платного паркування транспортних засобів (тариф) </w:t>
      </w:r>
      <w:r w:rsidR="00746AF1" w:rsidRPr="00CC52A1">
        <w:rPr>
          <w:sz w:val="28"/>
          <w:szCs w:val="28"/>
        </w:rPr>
        <w:t>у</w:t>
      </w:r>
      <w:r w:rsidR="00AE3448" w:rsidRPr="00CC52A1">
        <w:rPr>
          <w:sz w:val="28"/>
          <w:szCs w:val="28"/>
        </w:rPr>
        <w:t>становлюється рішенням викон</w:t>
      </w:r>
      <w:r w:rsidR="00B93780" w:rsidRPr="00CC52A1">
        <w:rPr>
          <w:sz w:val="28"/>
          <w:szCs w:val="28"/>
        </w:rPr>
        <w:t xml:space="preserve">авчого </w:t>
      </w:r>
      <w:r w:rsidR="00AE3448" w:rsidRPr="00CC52A1">
        <w:rPr>
          <w:sz w:val="28"/>
          <w:szCs w:val="28"/>
        </w:rPr>
        <w:t>ком</w:t>
      </w:r>
      <w:r w:rsidR="00B93780" w:rsidRPr="00CC52A1">
        <w:rPr>
          <w:sz w:val="28"/>
          <w:szCs w:val="28"/>
        </w:rPr>
        <w:t>ітет</w:t>
      </w:r>
      <w:r w:rsidR="00AE3448" w:rsidRPr="00CC52A1">
        <w:rPr>
          <w:sz w:val="28"/>
          <w:szCs w:val="28"/>
        </w:rPr>
        <w:t>у Криворізької міської ради.</w:t>
      </w:r>
    </w:p>
    <w:p w:rsidR="00B93780" w:rsidRPr="00CC52A1" w:rsidRDefault="00D6548B" w:rsidP="003065C6">
      <w:pPr>
        <w:spacing w:line="252" w:lineRule="auto"/>
        <w:ind w:firstLine="567"/>
        <w:jc w:val="both"/>
        <w:rPr>
          <w:sz w:val="28"/>
          <w:szCs w:val="28"/>
          <w:lang w:eastAsia="uk-UA"/>
        </w:rPr>
      </w:pPr>
      <w:r w:rsidRPr="00CC52A1">
        <w:rPr>
          <w:sz w:val="28"/>
          <w:szCs w:val="28"/>
          <w:lang w:eastAsia="uk-UA"/>
        </w:rPr>
        <w:t>6.2. Вартість послуг з утримання майданчиків для платного паркування транспортних засобів розраховується відповідно до Порядку формування тарифів на послуги з утримання майданчиків для платного паркування транспортних засобів, затвердженого Постановою Кабінету Міністрів України</w:t>
      </w:r>
      <w:r w:rsidR="000C0AA6" w:rsidRPr="00CC52A1">
        <w:rPr>
          <w:sz w:val="28"/>
          <w:szCs w:val="28"/>
          <w:lang w:eastAsia="uk-UA"/>
        </w:rPr>
        <w:t xml:space="preserve"> від 02 березня 2010 року №258</w:t>
      </w:r>
      <w:r w:rsidRPr="00CC52A1">
        <w:rPr>
          <w:sz w:val="28"/>
          <w:szCs w:val="28"/>
          <w:lang w:eastAsia="uk-UA"/>
        </w:rPr>
        <w:t>.</w:t>
      </w:r>
    </w:p>
    <w:p w:rsidR="00D6548B" w:rsidRPr="00CC52A1" w:rsidRDefault="003876D5" w:rsidP="003065C6">
      <w:pPr>
        <w:spacing w:line="252" w:lineRule="auto"/>
        <w:ind w:firstLine="567"/>
        <w:jc w:val="both"/>
        <w:rPr>
          <w:sz w:val="28"/>
          <w:szCs w:val="28"/>
          <w:lang w:eastAsia="uk-UA"/>
        </w:rPr>
      </w:pPr>
      <w:r w:rsidRPr="00CC52A1">
        <w:rPr>
          <w:sz w:val="28"/>
          <w:szCs w:val="28"/>
          <w:lang w:eastAsia="uk-UA"/>
        </w:rPr>
        <w:t xml:space="preserve">6.3. Під час паркування на майданчику для платного паркування користувач сплачує вартість послуг з користування майданчиком згідно з </w:t>
      </w:r>
      <w:r w:rsidR="002970EB" w:rsidRPr="00CC52A1">
        <w:rPr>
          <w:sz w:val="28"/>
          <w:szCs w:val="28"/>
          <w:lang w:eastAsia="uk-UA"/>
        </w:rPr>
        <w:t>у</w:t>
      </w:r>
      <w:r w:rsidRPr="00CC52A1">
        <w:rPr>
          <w:sz w:val="28"/>
          <w:szCs w:val="28"/>
          <w:lang w:eastAsia="uk-UA"/>
        </w:rPr>
        <w:t>становленим тарифом за кожну годину паркування транспортного засобу.</w:t>
      </w:r>
    </w:p>
    <w:p w:rsidR="00B459C4" w:rsidRPr="00CC52A1" w:rsidRDefault="0098685B" w:rsidP="003065C6">
      <w:pPr>
        <w:shd w:val="clear" w:color="auto" w:fill="FFFFFF"/>
        <w:spacing w:line="252" w:lineRule="auto"/>
        <w:ind w:firstLine="567"/>
        <w:jc w:val="both"/>
        <w:rPr>
          <w:sz w:val="28"/>
          <w:szCs w:val="28"/>
          <w:lang w:eastAsia="uk-UA"/>
        </w:rPr>
      </w:pPr>
      <w:bookmarkStart w:id="53" w:name="n89"/>
      <w:bookmarkEnd w:id="53"/>
      <w:r w:rsidRPr="00CC52A1">
        <w:rPr>
          <w:sz w:val="28"/>
          <w:szCs w:val="28"/>
          <w:lang w:eastAsia="uk-UA"/>
        </w:rPr>
        <w:t>6.4</w:t>
      </w:r>
      <w:r w:rsidR="00B459C4" w:rsidRPr="00CC52A1">
        <w:rPr>
          <w:sz w:val="28"/>
          <w:szCs w:val="28"/>
          <w:lang w:eastAsia="uk-UA"/>
        </w:rPr>
        <w:t xml:space="preserve">. Оплата вартості послуг з користування майданчиками для платного паркування, на яких не запроваджено автоматизовану систему, здійснюється </w:t>
      </w:r>
      <w:r w:rsidR="002970EB" w:rsidRPr="00CC52A1">
        <w:rPr>
          <w:sz w:val="28"/>
          <w:szCs w:val="28"/>
          <w:lang w:eastAsia="uk-UA"/>
        </w:rPr>
        <w:t>в</w:t>
      </w:r>
      <w:r w:rsidR="00B459C4" w:rsidRPr="00CC52A1">
        <w:rPr>
          <w:sz w:val="28"/>
          <w:szCs w:val="28"/>
          <w:lang w:eastAsia="uk-UA"/>
        </w:rPr>
        <w:t xml:space="preserve"> безготівковій формі такими способами:</w:t>
      </w:r>
    </w:p>
    <w:p w:rsidR="00B459C4" w:rsidRPr="00CC52A1" w:rsidRDefault="00B353FC" w:rsidP="003065C6">
      <w:pPr>
        <w:shd w:val="clear" w:color="auto" w:fill="FFFFFF"/>
        <w:spacing w:line="252" w:lineRule="auto"/>
        <w:ind w:firstLine="567"/>
        <w:jc w:val="both"/>
        <w:rPr>
          <w:sz w:val="28"/>
          <w:szCs w:val="28"/>
          <w:lang w:eastAsia="uk-UA"/>
        </w:rPr>
      </w:pPr>
      <w:bookmarkStart w:id="54" w:name="n159"/>
      <w:bookmarkStart w:id="55" w:name="n132"/>
      <w:bookmarkEnd w:id="54"/>
      <w:bookmarkEnd w:id="55"/>
      <w:r w:rsidRPr="00CC52A1">
        <w:rPr>
          <w:sz w:val="28"/>
          <w:szCs w:val="28"/>
          <w:lang w:eastAsia="uk-UA"/>
        </w:rPr>
        <w:t xml:space="preserve">6.4.1 </w:t>
      </w:r>
      <w:r w:rsidR="00B459C4" w:rsidRPr="00CC52A1">
        <w:rPr>
          <w:sz w:val="28"/>
          <w:szCs w:val="28"/>
          <w:lang w:eastAsia="uk-UA"/>
        </w:rPr>
        <w:t xml:space="preserve">придбання </w:t>
      </w:r>
      <w:proofErr w:type="spellStart"/>
      <w:r w:rsidR="00B459C4" w:rsidRPr="00CC52A1">
        <w:rPr>
          <w:sz w:val="28"/>
          <w:szCs w:val="28"/>
          <w:lang w:eastAsia="uk-UA"/>
        </w:rPr>
        <w:t>паркувального</w:t>
      </w:r>
      <w:proofErr w:type="spellEnd"/>
      <w:r w:rsidR="00B459C4" w:rsidRPr="00CC52A1">
        <w:rPr>
          <w:sz w:val="28"/>
          <w:szCs w:val="28"/>
          <w:lang w:eastAsia="uk-UA"/>
        </w:rPr>
        <w:t xml:space="preserve"> талона з визначеною тривалістю паркування;</w:t>
      </w:r>
    </w:p>
    <w:p w:rsidR="00B459C4" w:rsidRPr="00CC52A1" w:rsidRDefault="00B353FC" w:rsidP="003065C6">
      <w:pPr>
        <w:shd w:val="clear" w:color="auto" w:fill="FFFFFF"/>
        <w:spacing w:line="252" w:lineRule="auto"/>
        <w:ind w:firstLine="567"/>
        <w:jc w:val="both"/>
        <w:rPr>
          <w:sz w:val="28"/>
          <w:szCs w:val="28"/>
          <w:lang w:eastAsia="uk-UA"/>
        </w:rPr>
      </w:pPr>
      <w:bookmarkStart w:id="56" w:name="n160"/>
      <w:bookmarkStart w:id="57" w:name="n133"/>
      <w:bookmarkEnd w:id="56"/>
      <w:bookmarkEnd w:id="57"/>
      <w:r w:rsidRPr="00CC52A1">
        <w:rPr>
          <w:sz w:val="28"/>
          <w:szCs w:val="28"/>
          <w:lang w:eastAsia="uk-UA"/>
        </w:rPr>
        <w:t xml:space="preserve">6.4.2 </w:t>
      </w:r>
      <w:r w:rsidR="00B459C4" w:rsidRPr="00CC52A1">
        <w:rPr>
          <w:sz w:val="28"/>
          <w:szCs w:val="28"/>
          <w:lang w:eastAsia="uk-UA"/>
        </w:rPr>
        <w:t>за допомогою засобів мобільного зв’язку;</w:t>
      </w:r>
    </w:p>
    <w:p w:rsidR="00B459C4" w:rsidRPr="00CC52A1" w:rsidRDefault="00B353FC" w:rsidP="003065C6">
      <w:pPr>
        <w:shd w:val="clear" w:color="auto" w:fill="FFFFFF"/>
        <w:spacing w:line="252" w:lineRule="auto"/>
        <w:ind w:firstLine="567"/>
        <w:jc w:val="both"/>
        <w:rPr>
          <w:sz w:val="28"/>
          <w:szCs w:val="28"/>
          <w:lang w:eastAsia="uk-UA"/>
        </w:rPr>
      </w:pPr>
      <w:bookmarkStart w:id="58" w:name="n161"/>
      <w:bookmarkStart w:id="59" w:name="n134"/>
      <w:bookmarkEnd w:id="58"/>
      <w:bookmarkEnd w:id="59"/>
      <w:r w:rsidRPr="00CC52A1">
        <w:rPr>
          <w:sz w:val="28"/>
          <w:szCs w:val="28"/>
          <w:lang w:eastAsia="uk-UA"/>
        </w:rPr>
        <w:t xml:space="preserve">6.4.3 </w:t>
      </w:r>
      <w:r w:rsidR="00B459C4" w:rsidRPr="00CC52A1">
        <w:rPr>
          <w:sz w:val="28"/>
          <w:szCs w:val="28"/>
          <w:lang w:eastAsia="uk-UA"/>
        </w:rPr>
        <w:t xml:space="preserve">через </w:t>
      </w:r>
      <w:proofErr w:type="spellStart"/>
      <w:r w:rsidR="00B459C4" w:rsidRPr="00CC52A1">
        <w:rPr>
          <w:sz w:val="28"/>
          <w:szCs w:val="28"/>
          <w:lang w:eastAsia="uk-UA"/>
        </w:rPr>
        <w:t>паркувальний</w:t>
      </w:r>
      <w:proofErr w:type="spellEnd"/>
      <w:r w:rsidR="00B459C4" w:rsidRPr="00CC52A1">
        <w:rPr>
          <w:sz w:val="28"/>
          <w:szCs w:val="28"/>
          <w:lang w:eastAsia="uk-UA"/>
        </w:rPr>
        <w:t xml:space="preserve"> автомат або платіжний пристрій з </w:t>
      </w:r>
      <w:r w:rsidR="002970EB" w:rsidRPr="00CC52A1">
        <w:rPr>
          <w:sz w:val="28"/>
          <w:szCs w:val="28"/>
          <w:lang w:eastAsia="uk-UA"/>
        </w:rPr>
        <w:t>у</w:t>
      </w:r>
      <w:r w:rsidR="00B459C4" w:rsidRPr="00CC52A1">
        <w:rPr>
          <w:sz w:val="28"/>
          <w:szCs w:val="28"/>
          <w:lang w:eastAsia="uk-UA"/>
        </w:rPr>
        <w:t>веденням реєстраційного номера транспортного засобу;</w:t>
      </w:r>
    </w:p>
    <w:p w:rsidR="00B459C4" w:rsidRPr="00CC52A1" w:rsidRDefault="00B353FC" w:rsidP="003065C6">
      <w:pPr>
        <w:shd w:val="clear" w:color="auto" w:fill="FFFFFF"/>
        <w:spacing w:line="252" w:lineRule="auto"/>
        <w:ind w:firstLine="567"/>
        <w:jc w:val="both"/>
        <w:rPr>
          <w:sz w:val="28"/>
          <w:szCs w:val="28"/>
          <w:lang w:eastAsia="uk-UA"/>
        </w:rPr>
      </w:pPr>
      <w:bookmarkStart w:id="60" w:name="n162"/>
      <w:bookmarkStart w:id="61" w:name="n135"/>
      <w:bookmarkEnd w:id="60"/>
      <w:bookmarkEnd w:id="61"/>
      <w:r w:rsidRPr="00CC52A1">
        <w:rPr>
          <w:sz w:val="28"/>
          <w:szCs w:val="28"/>
          <w:lang w:eastAsia="uk-UA"/>
        </w:rPr>
        <w:t xml:space="preserve">6.4.4 </w:t>
      </w:r>
      <w:r w:rsidR="00B459C4" w:rsidRPr="00CC52A1">
        <w:rPr>
          <w:sz w:val="28"/>
          <w:szCs w:val="28"/>
          <w:lang w:eastAsia="uk-UA"/>
        </w:rPr>
        <w:t>через автоматичний в’їзний та виїзний термінали.</w:t>
      </w:r>
    </w:p>
    <w:p w:rsidR="00B459C4" w:rsidRPr="00CC52A1" w:rsidRDefault="0098685B" w:rsidP="003065C6">
      <w:pPr>
        <w:spacing w:line="252" w:lineRule="auto"/>
        <w:ind w:firstLine="567"/>
        <w:jc w:val="both"/>
        <w:rPr>
          <w:sz w:val="28"/>
          <w:szCs w:val="28"/>
        </w:rPr>
      </w:pPr>
      <w:bookmarkStart w:id="62" w:name="n163"/>
      <w:bookmarkStart w:id="63" w:name="n165"/>
      <w:bookmarkEnd w:id="62"/>
      <w:bookmarkEnd w:id="63"/>
      <w:r w:rsidRPr="00CC52A1">
        <w:rPr>
          <w:sz w:val="28"/>
          <w:szCs w:val="28"/>
        </w:rPr>
        <w:t xml:space="preserve">6.5. </w:t>
      </w:r>
      <w:r w:rsidR="00B459C4" w:rsidRPr="00CC52A1">
        <w:rPr>
          <w:sz w:val="28"/>
          <w:szCs w:val="28"/>
        </w:rPr>
        <w:t xml:space="preserve">Факт оплати вартості послуг з користування майданчиками для платного паркування підтверджується відповідним документом із зазначенням </w:t>
      </w:r>
      <w:r w:rsidR="00D65392" w:rsidRPr="00CC52A1">
        <w:rPr>
          <w:sz w:val="28"/>
          <w:szCs w:val="28"/>
        </w:rPr>
        <w:t>у</w:t>
      </w:r>
      <w:r w:rsidR="00B459C4" w:rsidRPr="00CC52A1">
        <w:rPr>
          <w:sz w:val="28"/>
          <w:szCs w:val="28"/>
        </w:rPr>
        <w:t xml:space="preserve"> ньому реєстраційного номера транспортного засобу, що розміщується під </w:t>
      </w:r>
      <w:r w:rsidR="00D65392" w:rsidRPr="00CC52A1">
        <w:rPr>
          <w:sz w:val="28"/>
          <w:szCs w:val="28"/>
        </w:rPr>
        <w:t>його лобовим склом</w:t>
      </w:r>
      <w:r w:rsidR="00B459C4" w:rsidRPr="00CC52A1">
        <w:rPr>
          <w:sz w:val="28"/>
          <w:szCs w:val="28"/>
        </w:rPr>
        <w:t>, за винятком випадків оплати вартості послуг за допомогою засобів мобільного зв’язку, коли факт такої оплати підтверджується захищеною комп’ютеризованою системою, або випадків паркування на майданчиках, обладнаних автоматичними в’їзними та виїзними терміналами, на яких оплата (перевірка оплати) здійснюється під час виїзду з такого майданчика.</w:t>
      </w:r>
    </w:p>
    <w:p w:rsidR="00B459C4" w:rsidRPr="00CC52A1" w:rsidRDefault="009933EE" w:rsidP="003065C6">
      <w:pPr>
        <w:spacing w:line="252" w:lineRule="auto"/>
        <w:ind w:firstLine="567"/>
        <w:jc w:val="both"/>
        <w:rPr>
          <w:sz w:val="28"/>
          <w:szCs w:val="28"/>
        </w:rPr>
      </w:pPr>
      <w:bookmarkStart w:id="64" w:name="n164"/>
      <w:bookmarkStart w:id="65" w:name="n167"/>
      <w:bookmarkEnd w:id="64"/>
      <w:bookmarkEnd w:id="65"/>
      <w:r w:rsidRPr="00CC52A1">
        <w:rPr>
          <w:sz w:val="28"/>
          <w:szCs w:val="28"/>
        </w:rPr>
        <w:t xml:space="preserve">6.6. </w:t>
      </w:r>
      <w:proofErr w:type="spellStart"/>
      <w:r w:rsidR="00B459C4" w:rsidRPr="00CC52A1">
        <w:rPr>
          <w:sz w:val="28"/>
          <w:szCs w:val="28"/>
        </w:rPr>
        <w:t>Паркувальні</w:t>
      </w:r>
      <w:proofErr w:type="spellEnd"/>
      <w:r w:rsidR="00B459C4" w:rsidRPr="00CC52A1">
        <w:rPr>
          <w:sz w:val="28"/>
          <w:szCs w:val="28"/>
        </w:rPr>
        <w:t xml:space="preserve"> автомати, платіжні пристрої, за допомогою яких здійснюється оплата вартості послуг з користування майданчиками для платного паркування, на яких запроваджено автоматизовану систему, </w:t>
      </w:r>
      <w:r w:rsidR="00D65392" w:rsidRPr="00CC52A1">
        <w:rPr>
          <w:sz w:val="28"/>
          <w:szCs w:val="28"/>
        </w:rPr>
        <w:t>мають</w:t>
      </w:r>
      <w:r w:rsidR="00B459C4" w:rsidRPr="00CC52A1">
        <w:rPr>
          <w:sz w:val="28"/>
          <w:szCs w:val="28"/>
        </w:rPr>
        <w:t xml:space="preserve"> бути інтегровані в автоматизовану систему та передбачати наявність технічної можливості введення реєстраційного номера транспортного засобу.</w:t>
      </w:r>
    </w:p>
    <w:p w:rsidR="00B459C4" w:rsidRPr="00CC52A1" w:rsidRDefault="009933EE" w:rsidP="003065C6">
      <w:pPr>
        <w:spacing w:line="252" w:lineRule="auto"/>
        <w:ind w:firstLine="567"/>
        <w:jc w:val="both"/>
        <w:rPr>
          <w:sz w:val="28"/>
          <w:szCs w:val="28"/>
        </w:rPr>
      </w:pPr>
      <w:bookmarkStart w:id="66" w:name="n166"/>
      <w:bookmarkStart w:id="67" w:name="n136"/>
      <w:bookmarkEnd w:id="66"/>
      <w:bookmarkEnd w:id="67"/>
      <w:r w:rsidRPr="00CC52A1">
        <w:rPr>
          <w:sz w:val="28"/>
          <w:szCs w:val="28"/>
        </w:rPr>
        <w:t xml:space="preserve">6.7. </w:t>
      </w:r>
      <w:r w:rsidR="00B459C4" w:rsidRPr="00CC52A1">
        <w:rPr>
          <w:sz w:val="28"/>
          <w:szCs w:val="28"/>
        </w:rPr>
        <w:t xml:space="preserve">Сплата вартості послуг з користування майданчиками для платного паркування не здійснюється </w:t>
      </w:r>
      <w:r w:rsidR="00D65392" w:rsidRPr="00CC52A1">
        <w:rPr>
          <w:sz w:val="28"/>
          <w:szCs w:val="28"/>
        </w:rPr>
        <w:t>в</w:t>
      </w:r>
      <w:r w:rsidR="00B459C4" w:rsidRPr="00CC52A1">
        <w:rPr>
          <w:sz w:val="28"/>
          <w:szCs w:val="28"/>
        </w:rPr>
        <w:t xml:space="preserve"> разі незабезпечення оператором належного функціонування засобів сплати вартості зазначених послуг відповідно до вимог </w:t>
      </w:r>
      <w:r w:rsidR="00D65392" w:rsidRPr="00CC52A1">
        <w:rPr>
          <w:sz w:val="28"/>
          <w:szCs w:val="28"/>
        </w:rPr>
        <w:t>Положення</w:t>
      </w:r>
      <w:r w:rsidR="00B459C4" w:rsidRPr="00CC52A1">
        <w:rPr>
          <w:sz w:val="28"/>
          <w:szCs w:val="28"/>
        </w:rPr>
        <w:t xml:space="preserve"> щодо обладнання таких майданчиків.</w:t>
      </w:r>
    </w:p>
    <w:p w:rsidR="00B459C4" w:rsidRPr="00CC52A1" w:rsidRDefault="009933EE" w:rsidP="003065C6">
      <w:pPr>
        <w:spacing w:line="252" w:lineRule="auto"/>
        <w:ind w:firstLine="567"/>
        <w:jc w:val="both"/>
        <w:rPr>
          <w:sz w:val="28"/>
          <w:szCs w:val="28"/>
        </w:rPr>
      </w:pPr>
      <w:bookmarkStart w:id="68" w:name="n137"/>
      <w:bookmarkEnd w:id="68"/>
      <w:r w:rsidRPr="00CC52A1">
        <w:rPr>
          <w:sz w:val="28"/>
          <w:szCs w:val="28"/>
        </w:rPr>
        <w:lastRenderedPageBreak/>
        <w:t xml:space="preserve">6.8. </w:t>
      </w:r>
      <w:r w:rsidR="00B459C4" w:rsidRPr="00CC52A1">
        <w:rPr>
          <w:sz w:val="28"/>
          <w:szCs w:val="28"/>
        </w:rPr>
        <w:t>Несплата користувачем вартості послуг з користування майданчиками для платного паркування тягне за собою відповідальність, передбачену законом.</w:t>
      </w:r>
      <w:r w:rsidRPr="00CC52A1">
        <w:rPr>
          <w:sz w:val="28"/>
          <w:szCs w:val="28"/>
        </w:rPr>
        <w:t xml:space="preserve"> </w:t>
      </w:r>
    </w:p>
    <w:p w:rsidR="003065C6" w:rsidRPr="00CC52A1" w:rsidRDefault="003065C6" w:rsidP="003065C6">
      <w:pPr>
        <w:ind w:firstLine="567"/>
        <w:jc w:val="both"/>
        <w:rPr>
          <w:sz w:val="28"/>
          <w:szCs w:val="28"/>
        </w:rPr>
      </w:pPr>
    </w:p>
    <w:p w:rsidR="00D6104C" w:rsidRPr="00CC52A1" w:rsidRDefault="008A1E46" w:rsidP="00E5195A">
      <w:pPr>
        <w:shd w:val="clear" w:color="auto" w:fill="FFFFFF"/>
        <w:spacing w:after="150"/>
        <w:jc w:val="center"/>
        <w:rPr>
          <w:b/>
          <w:i/>
          <w:sz w:val="28"/>
          <w:szCs w:val="28"/>
          <w:lang w:eastAsia="uk-UA"/>
        </w:rPr>
      </w:pPr>
      <w:r w:rsidRPr="00CC52A1">
        <w:rPr>
          <w:b/>
          <w:i/>
          <w:sz w:val="28"/>
          <w:szCs w:val="28"/>
          <w:lang w:eastAsia="uk-UA"/>
        </w:rPr>
        <w:t>7. Пільги при користуванні майданчиками для платного паркування</w:t>
      </w:r>
    </w:p>
    <w:p w:rsidR="008A1E46" w:rsidRPr="00CC52A1" w:rsidRDefault="00461A91" w:rsidP="003065C6">
      <w:pPr>
        <w:shd w:val="clear" w:color="auto" w:fill="FFFFFF"/>
        <w:ind w:firstLine="567"/>
        <w:jc w:val="both"/>
        <w:rPr>
          <w:sz w:val="28"/>
          <w:szCs w:val="28"/>
          <w:lang w:eastAsia="uk-UA"/>
        </w:rPr>
      </w:pPr>
      <w:r w:rsidRPr="00CC52A1">
        <w:rPr>
          <w:sz w:val="28"/>
          <w:szCs w:val="28"/>
          <w:lang w:eastAsia="uk-UA"/>
        </w:rPr>
        <w:t xml:space="preserve">Правом безкоштовного паркування транспортних засобів на відведених майданчиках для платного паркування, </w:t>
      </w:r>
      <w:r w:rsidR="00E5195A" w:rsidRPr="00CC52A1">
        <w:rPr>
          <w:sz w:val="28"/>
          <w:szCs w:val="28"/>
          <w:lang w:eastAsia="uk-UA"/>
        </w:rPr>
        <w:t>зокрема</w:t>
      </w:r>
      <w:r w:rsidRPr="00CC52A1">
        <w:rPr>
          <w:sz w:val="28"/>
          <w:szCs w:val="28"/>
          <w:lang w:eastAsia="uk-UA"/>
        </w:rPr>
        <w:t xml:space="preserve"> в </w:t>
      </w:r>
      <w:proofErr w:type="spellStart"/>
      <w:r w:rsidRPr="00CC52A1">
        <w:rPr>
          <w:sz w:val="28"/>
          <w:szCs w:val="28"/>
          <w:lang w:eastAsia="uk-UA"/>
        </w:rPr>
        <w:t>паркувальній</w:t>
      </w:r>
      <w:proofErr w:type="spellEnd"/>
      <w:r w:rsidRPr="00CC52A1">
        <w:rPr>
          <w:sz w:val="28"/>
          <w:szCs w:val="28"/>
          <w:lang w:eastAsia="uk-UA"/>
        </w:rPr>
        <w:t xml:space="preserve"> зоні, обладнаній в’їзним та виїзним терміналом, користуються:</w:t>
      </w:r>
    </w:p>
    <w:p w:rsidR="00461A91" w:rsidRPr="00CC52A1" w:rsidRDefault="00B353FC" w:rsidP="003065C6">
      <w:pPr>
        <w:shd w:val="clear" w:color="auto" w:fill="FFFFFF"/>
        <w:ind w:firstLine="567"/>
        <w:jc w:val="both"/>
        <w:rPr>
          <w:sz w:val="28"/>
          <w:szCs w:val="28"/>
          <w:lang w:eastAsia="uk-UA"/>
        </w:rPr>
      </w:pPr>
      <w:r w:rsidRPr="00CC52A1">
        <w:rPr>
          <w:sz w:val="28"/>
          <w:szCs w:val="28"/>
          <w:lang w:eastAsia="uk-UA"/>
        </w:rPr>
        <w:t>7.1</w:t>
      </w:r>
      <w:r w:rsidR="00E5195A" w:rsidRPr="00CC52A1">
        <w:rPr>
          <w:sz w:val="28"/>
          <w:szCs w:val="28"/>
          <w:lang w:eastAsia="uk-UA"/>
        </w:rPr>
        <w:t xml:space="preserve"> </w:t>
      </w:r>
      <w:r w:rsidR="00461A91" w:rsidRPr="00CC52A1">
        <w:rPr>
          <w:sz w:val="28"/>
          <w:szCs w:val="28"/>
          <w:lang w:eastAsia="uk-UA"/>
        </w:rPr>
        <w:t>спеціальний транспорт під час виконання прямих службових обов’язків (МВС, ДСНС, швидка медична допомога, аварійний сп</w:t>
      </w:r>
      <w:r w:rsidR="00362EBC" w:rsidRPr="00CC52A1">
        <w:rPr>
          <w:sz w:val="28"/>
          <w:szCs w:val="28"/>
          <w:lang w:eastAsia="uk-UA"/>
        </w:rPr>
        <w:t>еціалізований транспорт міських</w:t>
      </w:r>
      <w:r w:rsidR="00461A91" w:rsidRPr="00CC52A1">
        <w:rPr>
          <w:sz w:val="28"/>
          <w:szCs w:val="28"/>
          <w:lang w:eastAsia="uk-UA"/>
        </w:rPr>
        <w:t xml:space="preserve"> комунальних служб тощо);</w:t>
      </w:r>
    </w:p>
    <w:p w:rsidR="00461A91" w:rsidRPr="00CC52A1" w:rsidRDefault="00B353FC" w:rsidP="003065C6">
      <w:pPr>
        <w:shd w:val="clear" w:color="auto" w:fill="FFFFFF"/>
        <w:ind w:firstLine="567"/>
        <w:jc w:val="both"/>
        <w:rPr>
          <w:sz w:val="28"/>
          <w:szCs w:val="28"/>
          <w:lang w:eastAsia="uk-UA"/>
        </w:rPr>
      </w:pPr>
      <w:r w:rsidRPr="00CC52A1">
        <w:rPr>
          <w:sz w:val="28"/>
          <w:szCs w:val="28"/>
          <w:lang w:eastAsia="uk-UA"/>
        </w:rPr>
        <w:t xml:space="preserve">7.2 </w:t>
      </w:r>
      <w:r w:rsidR="00A41B26" w:rsidRPr="00CC52A1">
        <w:rPr>
          <w:sz w:val="28"/>
          <w:szCs w:val="28"/>
          <w:lang w:eastAsia="uk-UA"/>
        </w:rPr>
        <w:t xml:space="preserve">особи, </w:t>
      </w:r>
      <w:r w:rsidR="00461A91" w:rsidRPr="00CC52A1">
        <w:rPr>
          <w:sz w:val="28"/>
          <w:szCs w:val="28"/>
          <w:lang w:eastAsia="uk-UA"/>
        </w:rPr>
        <w:t>зазначен</w:t>
      </w:r>
      <w:r w:rsidR="00A41B26" w:rsidRPr="00CC52A1">
        <w:rPr>
          <w:sz w:val="28"/>
          <w:szCs w:val="28"/>
          <w:lang w:eastAsia="uk-UA"/>
        </w:rPr>
        <w:t>і</w:t>
      </w:r>
      <w:r w:rsidR="00461A91" w:rsidRPr="00CC52A1">
        <w:rPr>
          <w:sz w:val="28"/>
          <w:szCs w:val="28"/>
          <w:lang w:eastAsia="uk-UA"/>
        </w:rPr>
        <w:t xml:space="preserve"> </w:t>
      </w:r>
      <w:r w:rsidR="00E5195A" w:rsidRPr="00CC52A1">
        <w:rPr>
          <w:sz w:val="28"/>
          <w:szCs w:val="28"/>
          <w:lang w:eastAsia="uk-UA"/>
        </w:rPr>
        <w:t>в</w:t>
      </w:r>
      <w:r w:rsidR="00461A91" w:rsidRPr="00CC52A1">
        <w:rPr>
          <w:sz w:val="28"/>
          <w:szCs w:val="28"/>
          <w:lang w:eastAsia="uk-UA"/>
        </w:rPr>
        <w:t xml:space="preserve"> частині шостій статті 30 Закону України «Про основи соціальної захищеності осіб з інвалідністю в Україні», </w:t>
      </w:r>
      <w:r w:rsidR="00A41B26" w:rsidRPr="00CC52A1">
        <w:rPr>
          <w:sz w:val="28"/>
          <w:szCs w:val="28"/>
          <w:lang w:eastAsia="uk-UA"/>
        </w:rPr>
        <w:t>н</w:t>
      </w:r>
      <w:r w:rsidR="00461A91" w:rsidRPr="00CC52A1">
        <w:rPr>
          <w:sz w:val="28"/>
          <w:szCs w:val="28"/>
          <w:lang w:eastAsia="uk-UA"/>
        </w:rPr>
        <w:t>а</w:t>
      </w:r>
      <w:r w:rsidR="00A41B26" w:rsidRPr="00CC52A1">
        <w:rPr>
          <w:sz w:val="28"/>
          <w:szCs w:val="28"/>
          <w:lang w:eastAsia="uk-UA"/>
        </w:rPr>
        <w:t xml:space="preserve"> спеціально </w:t>
      </w:r>
      <w:r w:rsidR="00362EBC" w:rsidRPr="00CC52A1">
        <w:rPr>
          <w:sz w:val="28"/>
          <w:szCs w:val="28"/>
          <w:lang w:eastAsia="uk-UA"/>
        </w:rPr>
        <w:t>облаштова</w:t>
      </w:r>
      <w:r w:rsidR="00A41B26" w:rsidRPr="00CC52A1">
        <w:rPr>
          <w:sz w:val="28"/>
          <w:szCs w:val="28"/>
          <w:lang w:eastAsia="uk-UA"/>
        </w:rPr>
        <w:t>них місцях</w:t>
      </w:r>
      <w:r w:rsidR="000D5ABE" w:rsidRPr="00CC52A1">
        <w:rPr>
          <w:sz w:val="28"/>
          <w:szCs w:val="28"/>
          <w:lang w:eastAsia="uk-UA"/>
        </w:rPr>
        <w:t xml:space="preserve">, позначених відповідними дорожніми знаками та </w:t>
      </w:r>
      <w:r w:rsidR="00E742DA" w:rsidRPr="00CC52A1">
        <w:rPr>
          <w:sz w:val="28"/>
          <w:szCs w:val="28"/>
          <w:lang w:eastAsia="uk-UA"/>
        </w:rPr>
        <w:t xml:space="preserve">дорожньою </w:t>
      </w:r>
      <w:r w:rsidR="000D5ABE" w:rsidRPr="00CC52A1">
        <w:rPr>
          <w:sz w:val="28"/>
          <w:szCs w:val="28"/>
          <w:lang w:eastAsia="uk-UA"/>
        </w:rPr>
        <w:t>розміткою</w:t>
      </w:r>
      <w:r w:rsidR="00461A91" w:rsidRPr="00CC52A1">
        <w:rPr>
          <w:sz w:val="28"/>
          <w:szCs w:val="28"/>
          <w:lang w:eastAsia="uk-UA"/>
        </w:rPr>
        <w:t>.</w:t>
      </w:r>
    </w:p>
    <w:p w:rsidR="00903B88" w:rsidRPr="00CC52A1" w:rsidRDefault="00903B88" w:rsidP="00903B88">
      <w:pPr>
        <w:shd w:val="clear" w:color="auto" w:fill="FFFFFF"/>
        <w:ind w:firstLine="709"/>
        <w:jc w:val="both"/>
        <w:rPr>
          <w:sz w:val="28"/>
          <w:szCs w:val="28"/>
          <w:lang w:eastAsia="uk-UA"/>
        </w:rPr>
      </w:pPr>
    </w:p>
    <w:p w:rsidR="003065C6" w:rsidRPr="00CC52A1" w:rsidRDefault="003065C6" w:rsidP="003065C6">
      <w:pPr>
        <w:jc w:val="center"/>
        <w:rPr>
          <w:b/>
          <w:i/>
          <w:sz w:val="28"/>
          <w:szCs w:val="28"/>
          <w:lang w:eastAsia="uk-UA"/>
        </w:rPr>
      </w:pPr>
      <w:r w:rsidRPr="00CC52A1">
        <w:rPr>
          <w:b/>
          <w:i/>
          <w:sz w:val="28"/>
          <w:szCs w:val="28"/>
          <w:lang w:eastAsia="uk-UA"/>
        </w:rPr>
        <w:t xml:space="preserve">8. </w:t>
      </w:r>
      <w:r w:rsidR="00AF11DD" w:rsidRPr="00CC52A1">
        <w:rPr>
          <w:b/>
          <w:i/>
          <w:sz w:val="28"/>
          <w:szCs w:val="28"/>
          <w:lang w:eastAsia="uk-UA"/>
        </w:rPr>
        <w:t xml:space="preserve">Повноваження </w:t>
      </w:r>
      <w:r w:rsidRPr="00CC52A1">
        <w:rPr>
          <w:b/>
          <w:i/>
          <w:sz w:val="28"/>
          <w:szCs w:val="28"/>
          <w:lang w:eastAsia="uk-UA"/>
        </w:rPr>
        <w:t xml:space="preserve">уповноважених органів </w:t>
      </w:r>
    </w:p>
    <w:p w:rsidR="003065C6" w:rsidRPr="00CC52A1" w:rsidRDefault="003065C6" w:rsidP="003065C6">
      <w:pPr>
        <w:jc w:val="center"/>
        <w:rPr>
          <w:b/>
          <w:i/>
          <w:sz w:val="28"/>
          <w:szCs w:val="28"/>
          <w:lang w:eastAsia="uk-UA"/>
        </w:rPr>
      </w:pPr>
      <w:r w:rsidRPr="00CC52A1">
        <w:rPr>
          <w:b/>
          <w:i/>
          <w:sz w:val="28"/>
          <w:szCs w:val="28"/>
          <w:lang w:eastAsia="uk-UA"/>
        </w:rPr>
        <w:t>та відповідальність за порушення</w:t>
      </w:r>
    </w:p>
    <w:p w:rsidR="003065C6" w:rsidRPr="00CC52A1" w:rsidRDefault="003065C6" w:rsidP="003065C6">
      <w:pPr>
        <w:jc w:val="center"/>
        <w:rPr>
          <w:b/>
          <w:i/>
          <w:sz w:val="28"/>
          <w:szCs w:val="28"/>
        </w:rPr>
      </w:pPr>
    </w:p>
    <w:p w:rsidR="0036376E" w:rsidRPr="00CC52A1" w:rsidRDefault="00AF11DD" w:rsidP="003A0155">
      <w:pPr>
        <w:ind w:firstLine="567"/>
        <w:jc w:val="both"/>
        <w:rPr>
          <w:sz w:val="28"/>
          <w:szCs w:val="28"/>
          <w:lang w:eastAsia="uk-UA"/>
        </w:rPr>
      </w:pPr>
      <w:r w:rsidRPr="00CC52A1">
        <w:rPr>
          <w:sz w:val="28"/>
          <w:szCs w:val="28"/>
          <w:lang w:eastAsia="uk-UA"/>
        </w:rPr>
        <w:tab/>
      </w:r>
      <w:r w:rsidR="00CC7DE6" w:rsidRPr="00CC52A1">
        <w:rPr>
          <w:sz w:val="28"/>
          <w:szCs w:val="28"/>
          <w:lang w:eastAsia="uk-UA"/>
        </w:rPr>
        <w:t>8.1. Виконком Криворізької міської ради:</w:t>
      </w:r>
    </w:p>
    <w:p w:rsidR="00CC7DE6" w:rsidRPr="00CC52A1" w:rsidRDefault="00783EE1" w:rsidP="003A0155">
      <w:pPr>
        <w:ind w:firstLine="567"/>
        <w:jc w:val="both"/>
        <w:rPr>
          <w:sz w:val="28"/>
          <w:szCs w:val="28"/>
          <w:lang w:eastAsia="uk-UA"/>
        </w:rPr>
      </w:pPr>
      <w:r w:rsidRPr="00CC52A1">
        <w:rPr>
          <w:sz w:val="28"/>
          <w:szCs w:val="28"/>
          <w:lang w:eastAsia="uk-UA"/>
        </w:rPr>
        <w:tab/>
      </w:r>
      <w:r w:rsidR="00B353FC" w:rsidRPr="00CC52A1">
        <w:rPr>
          <w:sz w:val="28"/>
          <w:szCs w:val="28"/>
          <w:lang w:eastAsia="uk-UA"/>
        </w:rPr>
        <w:t xml:space="preserve">8.1.1 </w:t>
      </w:r>
      <w:r w:rsidR="003A0155" w:rsidRPr="00CC52A1">
        <w:rPr>
          <w:sz w:val="28"/>
          <w:szCs w:val="28"/>
          <w:lang w:eastAsia="uk-UA"/>
        </w:rPr>
        <w:t>у</w:t>
      </w:r>
      <w:r w:rsidRPr="00CC52A1">
        <w:rPr>
          <w:sz w:val="28"/>
          <w:szCs w:val="28"/>
          <w:lang w:eastAsia="uk-UA"/>
        </w:rPr>
        <w:t>становлює операторам тариф на послуги з користування майданчиками для платного паркування;</w:t>
      </w:r>
    </w:p>
    <w:p w:rsidR="009F55E2" w:rsidRPr="00CC52A1" w:rsidRDefault="009F55E2" w:rsidP="003A0155">
      <w:pPr>
        <w:ind w:firstLine="567"/>
        <w:jc w:val="both"/>
        <w:rPr>
          <w:sz w:val="28"/>
          <w:szCs w:val="28"/>
          <w:lang w:eastAsia="uk-UA"/>
        </w:rPr>
      </w:pPr>
      <w:r w:rsidRPr="00CC52A1">
        <w:rPr>
          <w:sz w:val="28"/>
          <w:szCs w:val="28"/>
          <w:lang w:eastAsia="uk-UA"/>
        </w:rPr>
        <w:tab/>
      </w:r>
      <w:r w:rsidR="00B353FC" w:rsidRPr="00CC52A1">
        <w:rPr>
          <w:sz w:val="28"/>
          <w:szCs w:val="28"/>
          <w:lang w:eastAsia="uk-UA"/>
        </w:rPr>
        <w:t xml:space="preserve">8.1.2 </w:t>
      </w:r>
      <w:r w:rsidR="003A0155" w:rsidRPr="00CC52A1">
        <w:rPr>
          <w:sz w:val="28"/>
          <w:szCs w:val="28"/>
          <w:lang w:eastAsia="uk-UA"/>
        </w:rPr>
        <w:t>у</w:t>
      </w:r>
      <w:r w:rsidRPr="00CC52A1">
        <w:rPr>
          <w:sz w:val="28"/>
          <w:szCs w:val="28"/>
          <w:lang w:eastAsia="uk-UA"/>
        </w:rPr>
        <w:t>становлює режим роботи майданчиків для паркування, що перебувають у комунальній власності;</w:t>
      </w:r>
    </w:p>
    <w:p w:rsidR="00783EE1" w:rsidRPr="00CC52A1" w:rsidRDefault="00783EE1" w:rsidP="003A0155">
      <w:pPr>
        <w:ind w:firstLine="567"/>
        <w:jc w:val="both"/>
        <w:rPr>
          <w:sz w:val="28"/>
          <w:szCs w:val="28"/>
          <w:lang w:eastAsia="uk-UA"/>
        </w:rPr>
      </w:pPr>
      <w:r w:rsidRPr="00CC52A1">
        <w:rPr>
          <w:sz w:val="28"/>
          <w:szCs w:val="28"/>
          <w:lang w:eastAsia="uk-UA"/>
        </w:rPr>
        <w:tab/>
      </w:r>
      <w:r w:rsidR="00B353FC" w:rsidRPr="00CC52A1">
        <w:rPr>
          <w:sz w:val="28"/>
          <w:szCs w:val="28"/>
          <w:lang w:eastAsia="uk-UA"/>
        </w:rPr>
        <w:t xml:space="preserve">8.1.3 </w:t>
      </w:r>
      <w:r w:rsidRPr="00CC52A1">
        <w:rPr>
          <w:sz w:val="28"/>
          <w:szCs w:val="28"/>
          <w:lang w:eastAsia="uk-UA"/>
        </w:rPr>
        <w:t>затверджує Положення про конкурсний комітет та умови проведення конкурсу з надання права влаштування та експлуатації майданчика для платного паркування;</w:t>
      </w:r>
    </w:p>
    <w:p w:rsidR="00783EE1" w:rsidRPr="00CC52A1" w:rsidRDefault="003A0155" w:rsidP="003A0155">
      <w:pPr>
        <w:ind w:firstLine="567"/>
        <w:jc w:val="both"/>
        <w:rPr>
          <w:sz w:val="28"/>
          <w:szCs w:val="28"/>
          <w:lang w:eastAsia="uk-UA"/>
        </w:rPr>
      </w:pPr>
      <w:r w:rsidRPr="00CC52A1">
        <w:rPr>
          <w:sz w:val="28"/>
          <w:szCs w:val="28"/>
          <w:lang w:eastAsia="uk-UA"/>
        </w:rPr>
        <w:t>8.1.4</w:t>
      </w:r>
      <w:r w:rsidR="00B353FC" w:rsidRPr="00CC52A1">
        <w:rPr>
          <w:sz w:val="28"/>
          <w:szCs w:val="28"/>
          <w:lang w:eastAsia="uk-UA"/>
        </w:rPr>
        <w:t xml:space="preserve"> </w:t>
      </w:r>
      <w:r w:rsidR="00783EE1" w:rsidRPr="00CC52A1">
        <w:rPr>
          <w:sz w:val="28"/>
          <w:szCs w:val="28"/>
          <w:lang w:eastAsia="uk-UA"/>
        </w:rPr>
        <w:t>затверджує персональний склад кон</w:t>
      </w:r>
      <w:r w:rsidR="009F55E2" w:rsidRPr="00CC52A1">
        <w:rPr>
          <w:sz w:val="28"/>
          <w:szCs w:val="28"/>
          <w:lang w:eastAsia="uk-UA"/>
        </w:rPr>
        <w:t>курсного комітету;</w:t>
      </w:r>
    </w:p>
    <w:p w:rsidR="009F55E2" w:rsidRPr="00CC52A1" w:rsidRDefault="003A0155" w:rsidP="003A0155">
      <w:pPr>
        <w:ind w:firstLine="567"/>
        <w:jc w:val="both"/>
        <w:rPr>
          <w:sz w:val="28"/>
          <w:szCs w:val="28"/>
          <w:lang w:eastAsia="uk-UA"/>
        </w:rPr>
      </w:pPr>
      <w:r w:rsidRPr="00CC52A1">
        <w:rPr>
          <w:sz w:val="28"/>
          <w:szCs w:val="28"/>
          <w:lang w:eastAsia="uk-UA"/>
        </w:rPr>
        <w:t>8.1.5</w:t>
      </w:r>
      <w:r w:rsidR="00B353FC" w:rsidRPr="00CC52A1">
        <w:rPr>
          <w:sz w:val="28"/>
          <w:szCs w:val="28"/>
          <w:lang w:eastAsia="uk-UA"/>
        </w:rPr>
        <w:t xml:space="preserve"> </w:t>
      </w:r>
      <w:r w:rsidR="009F55E2" w:rsidRPr="00CC52A1">
        <w:rPr>
          <w:sz w:val="28"/>
          <w:szCs w:val="28"/>
          <w:lang w:eastAsia="uk-UA"/>
        </w:rPr>
        <w:t>укладає договір на право влаштування та експлуатації май</w:t>
      </w:r>
      <w:r w:rsidR="002B2A61" w:rsidRPr="00CC52A1">
        <w:rPr>
          <w:sz w:val="28"/>
          <w:szCs w:val="28"/>
          <w:lang w:eastAsia="uk-UA"/>
        </w:rPr>
        <w:t>данчика для платного паркування;</w:t>
      </w:r>
    </w:p>
    <w:p w:rsidR="002B2A61" w:rsidRPr="00CC52A1" w:rsidRDefault="00B353FC" w:rsidP="003A0155">
      <w:pPr>
        <w:ind w:firstLine="567"/>
        <w:jc w:val="both"/>
        <w:rPr>
          <w:sz w:val="28"/>
          <w:szCs w:val="28"/>
          <w:lang w:eastAsia="uk-UA"/>
        </w:rPr>
      </w:pPr>
      <w:r w:rsidRPr="00CC52A1">
        <w:rPr>
          <w:sz w:val="28"/>
          <w:szCs w:val="28"/>
          <w:lang w:eastAsia="uk-UA"/>
        </w:rPr>
        <w:t xml:space="preserve">8.1.6 </w:t>
      </w:r>
      <w:r w:rsidR="002B2A61" w:rsidRPr="00CC52A1">
        <w:rPr>
          <w:sz w:val="28"/>
          <w:szCs w:val="28"/>
          <w:lang w:eastAsia="uk-UA"/>
        </w:rPr>
        <w:t xml:space="preserve">надає повноваження посадовим особам управління транспорту та телекомунікацій виконкому Криворізької міської ради </w:t>
      </w:r>
      <w:r w:rsidR="002D6252" w:rsidRPr="00CC52A1">
        <w:rPr>
          <w:sz w:val="28"/>
          <w:szCs w:val="28"/>
          <w:lang w:eastAsia="uk-UA"/>
        </w:rPr>
        <w:t>здійснювати у випадках, визначених законом, розгляд справ про адміністративні правопорушення, передбачені ч</w:t>
      </w:r>
      <w:r w:rsidR="00EE4865" w:rsidRPr="00CC52A1">
        <w:rPr>
          <w:sz w:val="28"/>
          <w:szCs w:val="28"/>
          <w:lang w:eastAsia="uk-UA"/>
        </w:rPr>
        <w:t xml:space="preserve">астинами </w:t>
      </w:r>
      <w:r w:rsidR="00A76894" w:rsidRPr="00CC52A1">
        <w:rPr>
          <w:sz w:val="28"/>
          <w:szCs w:val="28"/>
          <w:lang w:eastAsia="uk-UA"/>
        </w:rPr>
        <w:t>першою</w:t>
      </w:r>
      <w:r w:rsidR="002D6252" w:rsidRPr="00CC52A1">
        <w:rPr>
          <w:sz w:val="28"/>
          <w:szCs w:val="28"/>
          <w:lang w:eastAsia="uk-UA"/>
        </w:rPr>
        <w:t>,</w:t>
      </w:r>
      <w:r w:rsidR="00EE4865" w:rsidRPr="00CC52A1">
        <w:rPr>
          <w:sz w:val="28"/>
          <w:szCs w:val="28"/>
          <w:lang w:eastAsia="uk-UA"/>
        </w:rPr>
        <w:t xml:space="preserve"> </w:t>
      </w:r>
      <w:r w:rsidR="00A76894" w:rsidRPr="00CC52A1">
        <w:rPr>
          <w:sz w:val="28"/>
          <w:szCs w:val="28"/>
          <w:lang w:eastAsia="uk-UA"/>
        </w:rPr>
        <w:t>третьою</w:t>
      </w:r>
      <w:r w:rsidR="002D6252" w:rsidRPr="00CC52A1">
        <w:rPr>
          <w:sz w:val="28"/>
          <w:szCs w:val="28"/>
          <w:lang w:eastAsia="uk-UA"/>
        </w:rPr>
        <w:t>,</w:t>
      </w:r>
      <w:r w:rsidR="00EE4865" w:rsidRPr="00CC52A1">
        <w:rPr>
          <w:sz w:val="28"/>
          <w:szCs w:val="28"/>
          <w:lang w:eastAsia="uk-UA"/>
        </w:rPr>
        <w:t xml:space="preserve"> </w:t>
      </w:r>
      <w:r w:rsidR="00A76894" w:rsidRPr="00CC52A1">
        <w:rPr>
          <w:sz w:val="28"/>
          <w:szCs w:val="28"/>
          <w:lang w:eastAsia="uk-UA"/>
        </w:rPr>
        <w:t>сьомою</w:t>
      </w:r>
      <w:r w:rsidR="002D6252" w:rsidRPr="00CC52A1">
        <w:rPr>
          <w:sz w:val="28"/>
          <w:szCs w:val="28"/>
          <w:lang w:eastAsia="uk-UA"/>
        </w:rPr>
        <w:t xml:space="preserve"> ст</w:t>
      </w:r>
      <w:r w:rsidR="00EE4865" w:rsidRPr="00CC52A1">
        <w:rPr>
          <w:sz w:val="28"/>
          <w:szCs w:val="28"/>
          <w:lang w:eastAsia="uk-UA"/>
        </w:rPr>
        <w:t xml:space="preserve">атті </w:t>
      </w:r>
      <w:r w:rsidR="002D6252" w:rsidRPr="00CC52A1">
        <w:rPr>
          <w:sz w:val="28"/>
          <w:szCs w:val="28"/>
          <w:lang w:eastAsia="uk-UA"/>
        </w:rPr>
        <w:t>122, ч</w:t>
      </w:r>
      <w:r w:rsidR="00EE4865" w:rsidRPr="00CC52A1">
        <w:rPr>
          <w:sz w:val="28"/>
          <w:szCs w:val="28"/>
          <w:lang w:eastAsia="uk-UA"/>
        </w:rPr>
        <w:t xml:space="preserve">астинами </w:t>
      </w:r>
      <w:r w:rsidR="00A76894" w:rsidRPr="00CC52A1">
        <w:rPr>
          <w:sz w:val="28"/>
          <w:szCs w:val="28"/>
          <w:lang w:eastAsia="uk-UA"/>
        </w:rPr>
        <w:t>першою</w:t>
      </w:r>
      <w:r w:rsidR="002D6252" w:rsidRPr="00CC52A1">
        <w:rPr>
          <w:sz w:val="28"/>
          <w:szCs w:val="28"/>
          <w:lang w:eastAsia="uk-UA"/>
        </w:rPr>
        <w:t>,</w:t>
      </w:r>
      <w:r w:rsidR="00EE4865" w:rsidRPr="00CC52A1">
        <w:rPr>
          <w:sz w:val="28"/>
          <w:szCs w:val="28"/>
          <w:lang w:eastAsia="uk-UA"/>
        </w:rPr>
        <w:t xml:space="preserve"> </w:t>
      </w:r>
      <w:r w:rsidR="00A76894" w:rsidRPr="00CC52A1">
        <w:rPr>
          <w:sz w:val="28"/>
          <w:szCs w:val="28"/>
          <w:lang w:eastAsia="uk-UA"/>
        </w:rPr>
        <w:t>другою</w:t>
      </w:r>
      <w:r w:rsidR="002D6252" w:rsidRPr="00CC52A1">
        <w:rPr>
          <w:sz w:val="28"/>
          <w:szCs w:val="28"/>
          <w:lang w:eastAsia="uk-UA"/>
        </w:rPr>
        <w:t>,</w:t>
      </w:r>
      <w:r w:rsidR="00EE4865" w:rsidRPr="00CC52A1">
        <w:rPr>
          <w:sz w:val="28"/>
          <w:szCs w:val="28"/>
          <w:lang w:eastAsia="uk-UA"/>
        </w:rPr>
        <w:t xml:space="preserve"> </w:t>
      </w:r>
      <w:r w:rsidR="00A76894" w:rsidRPr="00CC52A1">
        <w:rPr>
          <w:sz w:val="28"/>
          <w:szCs w:val="28"/>
          <w:lang w:eastAsia="uk-UA"/>
        </w:rPr>
        <w:t>восьмою</w:t>
      </w:r>
      <w:r w:rsidR="002D6252" w:rsidRPr="00CC52A1">
        <w:rPr>
          <w:sz w:val="28"/>
          <w:szCs w:val="28"/>
          <w:lang w:eastAsia="uk-UA"/>
        </w:rPr>
        <w:t xml:space="preserve"> ст</w:t>
      </w:r>
      <w:r w:rsidR="00EE4865" w:rsidRPr="00CC52A1">
        <w:rPr>
          <w:sz w:val="28"/>
          <w:szCs w:val="28"/>
          <w:lang w:eastAsia="uk-UA"/>
        </w:rPr>
        <w:t>атті</w:t>
      </w:r>
      <w:r w:rsidR="002D6252" w:rsidRPr="00CC52A1">
        <w:rPr>
          <w:sz w:val="28"/>
          <w:szCs w:val="28"/>
          <w:lang w:eastAsia="uk-UA"/>
        </w:rPr>
        <w:t xml:space="preserve"> 152-1 Кодексу України про адміністративні правопорушення, накладати адміністративні стягнення та проводити тимчасове затримання транспортних засобів.</w:t>
      </w:r>
    </w:p>
    <w:p w:rsidR="00AF11DD" w:rsidRPr="00CC52A1" w:rsidRDefault="009F55E2" w:rsidP="003A0155">
      <w:pPr>
        <w:ind w:firstLine="567"/>
        <w:jc w:val="both"/>
        <w:rPr>
          <w:sz w:val="28"/>
          <w:szCs w:val="28"/>
          <w:lang w:eastAsia="uk-UA"/>
        </w:rPr>
      </w:pPr>
      <w:r w:rsidRPr="00CC52A1">
        <w:rPr>
          <w:sz w:val="28"/>
          <w:szCs w:val="28"/>
          <w:lang w:eastAsia="uk-UA"/>
        </w:rPr>
        <w:t>8.2</w:t>
      </w:r>
      <w:r w:rsidR="00AF11DD" w:rsidRPr="00CC52A1">
        <w:rPr>
          <w:sz w:val="28"/>
          <w:szCs w:val="28"/>
          <w:lang w:eastAsia="uk-UA"/>
        </w:rPr>
        <w:t xml:space="preserve">. Управління транспорту та телекомунікацій виконкому Криворізької міської ради: </w:t>
      </w:r>
    </w:p>
    <w:p w:rsidR="00AF11DD" w:rsidRPr="00CC52A1" w:rsidRDefault="003A0155" w:rsidP="003A0155">
      <w:pPr>
        <w:shd w:val="clear" w:color="auto" w:fill="FFFFFF"/>
        <w:ind w:firstLine="567"/>
        <w:jc w:val="both"/>
        <w:rPr>
          <w:sz w:val="28"/>
          <w:szCs w:val="28"/>
          <w:lang w:eastAsia="uk-UA"/>
        </w:rPr>
      </w:pPr>
      <w:r w:rsidRPr="00CC52A1">
        <w:rPr>
          <w:sz w:val="28"/>
          <w:szCs w:val="28"/>
          <w:lang w:eastAsia="uk-UA"/>
        </w:rPr>
        <w:t>8.2.1</w:t>
      </w:r>
      <w:r w:rsidR="00B353FC" w:rsidRPr="00CC52A1">
        <w:rPr>
          <w:sz w:val="28"/>
          <w:szCs w:val="28"/>
          <w:lang w:eastAsia="uk-UA"/>
        </w:rPr>
        <w:t xml:space="preserve"> </w:t>
      </w:r>
      <w:r w:rsidR="00BB3C06" w:rsidRPr="00CC52A1">
        <w:rPr>
          <w:sz w:val="28"/>
          <w:szCs w:val="28"/>
          <w:lang w:eastAsia="uk-UA"/>
        </w:rPr>
        <w:t>надає пропозиції щодо визначення земельних ділянок для організації та провадження діяльності із забезпечення паркування транспортних засобів;</w:t>
      </w:r>
    </w:p>
    <w:p w:rsidR="00BB3C06" w:rsidRPr="00CC52A1" w:rsidRDefault="003A0155" w:rsidP="003A0155">
      <w:pPr>
        <w:shd w:val="clear" w:color="auto" w:fill="FFFFFF"/>
        <w:ind w:firstLine="567"/>
        <w:jc w:val="both"/>
        <w:rPr>
          <w:sz w:val="28"/>
          <w:szCs w:val="28"/>
          <w:lang w:eastAsia="uk-UA"/>
        </w:rPr>
      </w:pPr>
      <w:r w:rsidRPr="00CC52A1">
        <w:rPr>
          <w:sz w:val="28"/>
          <w:szCs w:val="28"/>
          <w:lang w:eastAsia="uk-UA"/>
        </w:rPr>
        <w:t>8.2.2</w:t>
      </w:r>
      <w:r w:rsidR="00B353FC" w:rsidRPr="00CC52A1">
        <w:rPr>
          <w:sz w:val="28"/>
          <w:szCs w:val="28"/>
          <w:lang w:eastAsia="uk-UA"/>
        </w:rPr>
        <w:t xml:space="preserve"> </w:t>
      </w:r>
      <w:r w:rsidR="00BB3C06" w:rsidRPr="00CC52A1">
        <w:rPr>
          <w:sz w:val="28"/>
          <w:szCs w:val="28"/>
          <w:lang w:eastAsia="uk-UA"/>
        </w:rPr>
        <w:t xml:space="preserve">на підставі пропозицій готує </w:t>
      </w:r>
      <w:proofErr w:type="spellStart"/>
      <w:r w:rsidR="00BB3C06" w:rsidRPr="00CC52A1">
        <w:rPr>
          <w:sz w:val="28"/>
          <w:szCs w:val="28"/>
          <w:lang w:eastAsia="uk-UA"/>
        </w:rPr>
        <w:t>проєкт</w:t>
      </w:r>
      <w:proofErr w:type="spellEnd"/>
      <w:r w:rsidR="00BB3C06" w:rsidRPr="00CC52A1">
        <w:rPr>
          <w:sz w:val="28"/>
          <w:szCs w:val="28"/>
          <w:lang w:eastAsia="uk-UA"/>
        </w:rPr>
        <w:t xml:space="preserve"> рішення Криворізької міської ради про </w:t>
      </w:r>
      <w:r w:rsidR="00CC7DE6" w:rsidRPr="00CC52A1">
        <w:rPr>
          <w:sz w:val="28"/>
          <w:szCs w:val="28"/>
          <w:lang w:eastAsia="uk-UA"/>
        </w:rPr>
        <w:t xml:space="preserve">відведені (спеціально обладнані) </w:t>
      </w:r>
      <w:r w:rsidR="00BB3C06" w:rsidRPr="00CC52A1">
        <w:rPr>
          <w:sz w:val="28"/>
          <w:szCs w:val="28"/>
          <w:lang w:eastAsia="uk-UA"/>
        </w:rPr>
        <w:t>майданчики для платного паркування транспортних засобів;</w:t>
      </w:r>
    </w:p>
    <w:p w:rsidR="002B2A61" w:rsidRPr="00CC52A1" w:rsidRDefault="003A0155" w:rsidP="003A0155">
      <w:pPr>
        <w:shd w:val="clear" w:color="auto" w:fill="FFFFFF"/>
        <w:ind w:firstLine="567"/>
        <w:jc w:val="both"/>
        <w:rPr>
          <w:sz w:val="28"/>
          <w:szCs w:val="28"/>
          <w:lang w:eastAsia="uk-UA"/>
        </w:rPr>
      </w:pPr>
      <w:r w:rsidRPr="00CC52A1">
        <w:rPr>
          <w:sz w:val="28"/>
          <w:szCs w:val="28"/>
          <w:lang w:eastAsia="uk-UA"/>
        </w:rPr>
        <w:lastRenderedPageBreak/>
        <w:t>8.2.3</w:t>
      </w:r>
      <w:r w:rsidR="00B353FC" w:rsidRPr="00CC52A1">
        <w:rPr>
          <w:sz w:val="28"/>
          <w:szCs w:val="28"/>
          <w:lang w:eastAsia="uk-UA"/>
        </w:rPr>
        <w:t xml:space="preserve"> </w:t>
      </w:r>
      <w:r w:rsidR="002B2A61" w:rsidRPr="00CC52A1">
        <w:rPr>
          <w:sz w:val="28"/>
          <w:szCs w:val="28"/>
          <w:lang w:eastAsia="uk-UA"/>
        </w:rPr>
        <w:t>за потреби ініціює проведення конкурсів з надання права влаштування та експлуатації майданчика для платного паркування;</w:t>
      </w:r>
    </w:p>
    <w:p w:rsidR="00BB3C06" w:rsidRPr="00CC52A1" w:rsidRDefault="003A0155" w:rsidP="003A0155">
      <w:pPr>
        <w:shd w:val="clear" w:color="auto" w:fill="FFFFFF"/>
        <w:ind w:firstLine="567"/>
        <w:jc w:val="both"/>
        <w:rPr>
          <w:sz w:val="28"/>
          <w:szCs w:val="28"/>
          <w:lang w:eastAsia="uk-UA"/>
        </w:rPr>
      </w:pPr>
      <w:r w:rsidRPr="00CC52A1">
        <w:rPr>
          <w:sz w:val="28"/>
          <w:szCs w:val="28"/>
          <w:lang w:eastAsia="uk-UA"/>
        </w:rPr>
        <w:t>8.2.4</w:t>
      </w:r>
      <w:r w:rsidR="00B353FC" w:rsidRPr="00CC52A1">
        <w:rPr>
          <w:sz w:val="28"/>
          <w:szCs w:val="28"/>
          <w:lang w:eastAsia="uk-UA"/>
        </w:rPr>
        <w:t xml:space="preserve"> </w:t>
      </w:r>
      <w:r w:rsidR="002B2A61" w:rsidRPr="00CC52A1">
        <w:rPr>
          <w:sz w:val="28"/>
          <w:szCs w:val="28"/>
          <w:lang w:eastAsia="uk-UA"/>
        </w:rPr>
        <w:t xml:space="preserve">контролює, координує </w:t>
      </w:r>
      <w:r w:rsidRPr="00CC52A1">
        <w:rPr>
          <w:sz w:val="28"/>
          <w:szCs w:val="28"/>
          <w:lang w:eastAsia="uk-UA"/>
        </w:rPr>
        <w:t>та</w:t>
      </w:r>
      <w:r w:rsidR="002B2A61" w:rsidRPr="00CC52A1">
        <w:rPr>
          <w:sz w:val="28"/>
          <w:szCs w:val="28"/>
          <w:lang w:eastAsia="uk-UA"/>
        </w:rPr>
        <w:t xml:space="preserve"> узгоджує роботу всіх учасників системи платного </w:t>
      </w:r>
      <w:r w:rsidR="0036376E" w:rsidRPr="00CC52A1">
        <w:rPr>
          <w:sz w:val="28"/>
          <w:szCs w:val="28"/>
          <w:lang w:eastAsia="uk-UA"/>
        </w:rPr>
        <w:t>паркування</w:t>
      </w:r>
      <w:r w:rsidR="002B2A61" w:rsidRPr="00CC52A1">
        <w:rPr>
          <w:sz w:val="28"/>
          <w:szCs w:val="28"/>
          <w:lang w:eastAsia="uk-UA"/>
        </w:rPr>
        <w:t>.</w:t>
      </w:r>
      <w:r w:rsidR="00BB3C06" w:rsidRPr="00CC52A1">
        <w:rPr>
          <w:sz w:val="28"/>
          <w:szCs w:val="28"/>
          <w:lang w:eastAsia="uk-UA"/>
        </w:rPr>
        <w:t xml:space="preserve"> </w:t>
      </w:r>
    </w:p>
    <w:p w:rsidR="002D6252" w:rsidRPr="00CC52A1" w:rsidRDefault="003A0155" w:rsidP="00215142">
      <w:pPr>
        <w:shd w:val="clear" w:color="auto" w:fill="FFFFFF"/>
        <w:ind w:firstLine="567"/>
        <w:jc w:val="both"/>
        <w:rPr>
          <w:sz w:val="28"/>
          <w:szCs w:val="28"/>
          <w:lang w:eastAsia="uk-UA"/>
        </w:rPr>
      </w:pPr>
      <w:r w:rsidRPr="00CC52A1">
        <w:rPr>
          <w:sz w:val="28"/>
          <w:szCs w:val="28"/>
          <w:lang w:eastAsia="uk-UA"/>
        </w:rPr>
        <w:t>8.3.</w:t>
      </w:r>
      <w:r w:rsidR="002D6252" w:rsidRPr="00CC52A1">
        <w:rPr>
          <w:sz w:val="28"/>
          <w:szCs w:val="28"/>
          <w:lang w:eastAsia="uk-UA"/>
        </w:rPr>
        <w:t xml:space="preserve"> Уповноважений орган Національної поліції України</w:t>
      </w:r>
      <w:r w:rsidR="00215142" w:rsidRPr="00CC52A1">
        <w:rPr>
          <w:sz w:val="28"/>
          <w:szCs w:val="28"/>
          <w:lang w:eastAsia="uk-UA"/>
        </w:rPr>
        <w:t xml:space="preserve"> </w:t>
      </w:r>
      <w:r w:rsidR="002D6252" w:rsidRPr="00CC52A1">
        <w:rPr>
          <w:sz w:val="28"/>
          <w:szCs w:val="28"/>
          <w:lang w:eastAsia="uk-UA"/>
        </w:rPr>
        <w:t>погоджує схематичне визначення території майданчика для платного паркування з відображеною на ній схемою організації дорожнього руху.</w:t>
      </w:r>
    </w:p>
    <w:p w:rsidR="00BD59E6" w:rsidRPr="00CC52A1" w:rsidRDefault="00C20A02" w:rsidP="00215142">
      <w:pPr>
        <w:shd w:val="clear" w:color="auto" w:fill="FFFFFF"/>
        <w:ind w:firstLine="567"/>
        <w:jc w:val="both"/>
        <w:rPr>
          <w:sz w:val="28"/>
          <w:szCs w:val="28"/>
          <w:lang w:eastAsia="uk-UA"/>
        </w:rPr>
      </w:pPr>
      <w:r w:rsidRPr="00CC52A1">
        <w:rPr>
          <w:sz w:val="28"/>
          <w:szCs w:val="28"/>
          <w:lang w:eastAsia="uk-UA"/>
        </w:rPr>
        <w:t>8.4</w:t>
      </w:r>
      <w:r w:rsidR="00BD59E6" w:rsidRPr="00CC52A1">
        <w:rPr>
          <w:sz w:val="28"/>
          <w:szCs w:val="28"/>
          <w:lang w:eastAsia="uk-UA"/>
        </w:rPr>
        <w:t>. У разі</w:t>
      </w:r>
      <w:r w:rsidR="00A76894" w:rsidRPr="00CC52A1">
        <w:rPr>
          <w:sz w:val="28"/>
          <w:szCs w:val="28"/>
          <w:lang w:eastAsia="uk-UA"/>
        </w:rPr>
        <w:t>,</w:t>
      </w:r>
      <w:r w:rsidR="00BD59E6" w:rsidRPr="00CC52A1">
        <w:rPr>
          <w:sz w:val="28"/>
          <w:szCs w:val="28"/>
          <w:lang w:eastAsia="uk-UA"/>
        </w:rPr>
        <w:t xml:space="preserve"> коли внаслідок паркування транспортного засобу з порушенням Положення, Правил паркування транспортних засобів, затверджених </w:t>
      </w:r>
      <w:r w:rsidR="00517B4B" w:rsidRPr="00CC52A1">
        <w:rPr>
          <w:sz w:val="28"/>
          <w:szCs w:val="28"/>
          <w:lang w:eastAsia="uk-UA"/>
        </w:rPr>
        <w:t>П</w:t>
      </w:r>
      <w:r w:rsidR="00BD59E6" w:rsidRPr="00CC52A1">
        <w:rPr>
          <w:sz w:val="28"/>
          <w:szCs w:val="28"/>
          <w:lang w:eastAsia="uk-UA"/>
        </w:rPr>
        <w:t xml:space="preserve">остановою Кабінету Міністрів України від </w:t>
      </w:r>
      <w:r w:rsidR="00517B4B" w:rsidRPr="00CC52A1">
        <w:rPr>
          <w:sz w:val="28"/>
          <w:szCs w:val="28"/>
          <w:lang w:eastAsia="uk-UA"/>
        </w:rPr>
        <w:t>0</w:t>
      </w:r>
      <w:r w:rsidR="00BD59E6" w:rsidRPr="00CC52A1">
        <w:rPr>
          <w:sz w:val="28"/>
          <w:szCs w:val="28"/>
          <w:lang w:eastAsia="uk-UA"/>
        </w:rPr>
        <w:t>3 грудня 2009 року №1342, або Правил дорожнього руху буде пошкоджено майно оператора, житлово-комунального господарства, учасників дорожнього руху, зелені насадження, створено перешкоди виконанню робіт з утримання доріг, інженерних мереж, будинків та споруд, розташованих уздовж дороги, користувач несе відповідальність згідно із законом.</w:t>
      </w:r>
    </w:p>
    <w:p w:rsidR="00AF11DD" w:rsidRPr="00CC52A1" w:rsidRDefault="00AF11DD" w:rsidP="00903B88">
      <w:pPr>
        <w:shd w:val="clear" w:color="auto" w:fill="FFFFFF"/>
        <w:spacing w:after="150"/>
        <w:ind w:firstLine="709"/>
        <w:jc w:val="both"/>
        <w:rPr>
          <w:sz w:val="28"/>
          <w:szCs w:val="28"/>
          <w:lang w:eastAsia="uk-UA"/>
        </w:rPr>
      </w:pPr>
    </w:p>
    <w:p w:rsidR="001C7D3C" w:rsidRPr="00CC52A1" w:rsidRDefault="001C7D3C" w:rsidP="00903B88">
      <w:pPr>
        <w:shd w:val="clear" w:color="auto" w:fill="FFFFFF"/>
        <w:spacing w:after="150"/>
        <w:ind w:firstLine="709"/>
        <w:jc w:val="both"/>
        <w:rPr>
          <w:sz w:val="28"/>
          <w:szCs w:val="28"/>
          <w:lang w:eastAsia="uk-UA"/>
        </w:rPr>
      </w:pPr>
    </w:p>
    <w:p w:rsidR="008A1E46" w:rsidRDefault="001C6EDC" w:rsidP="00903B88">
      <w:pPr>
        <w:shd w:val="clear" w:color="auto" w:fill="FFFFFF"/>
        <w:spacing w:after="150"/>
        <w:rPr>
          <w:b/>
          <w:i/>
          <w:sz w:val="28"/>
          <w:szCs w:val="28"/>
          <w:lang w:eastAsia="uk-UA"/>
        </w:rPr>
      </w:pPr>
      <w:r>
        <w:rPr>
          <w:b/>
          <w:i/>
          <w:sz w:val="28"/>
          <w:szCs w:val="28"/>
          <w:lang w:eastAsia="uk-UA"/>
        </w:rPr>
        <w:t>Керуюча справами виконкому</w:t>
      </w:r>
      <w:r w:rsidR="006A6F71" w:rsidRPr="00DC08E0">
        <w:rPr>
          <w:b/>
          <w:i/>
          <w:sz w:val="28"/>
          <w:szCs w:val="28"/>
          <w:lang w:eastAsia="uk-UA"/>
        </w:rPr>
        <w:t xml:space="preserve"> </w:t>
      </w:r>
      <w:r w:rsidR="005D1EE7">
        <w:rPr>
          <w:b/>
          <w:i/>
          <w:sz w:val="28"/>
          <w:szCs w:val="28"/>
          <w:lang w:eastAsia="uk-UA"/>
        </w:rPr>
        <w:t xml:space="preserve">                                            </w:t>
      </w:r>
      <w:r>
        <w:rPr>
          <w:b/>
          <w:i/>
          <w:sz w:val="28"/>
          <w:szCs w:val="28"/>
          <w:lang w:eastAsia="uk-UA"/>
        </w:rPr>
        <w:t>Олена ШОВГЕЛЯ</w:t>
      </w:r>
    </w:p>
    <w:sectPr w:rsidR="008A1E46" w:rsidSect="003334A4">
      <w:headerReference w:type="default" r:id="rId8"/>
      <w:pgSz w:w="11900" w:h="16840" w:code="9"/>
      <w:pgMar w:top="1134" w:right="567" w:bottom="1134" w:left="1701" w:header="714"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7BE" w:rsidRDefault="00C507BE">
      <w:r>
        <w:separator/>
      </w:r>
    </w:p>
  </w:endnote>
  <w:endnote w:type="continuationSeparator" w:id="0">
    <w:p w:rsidR="00C507BE" w:rsidRDefault="00C50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7BE" w:rsidRDefault="00C507BE">
      <w:r>
        <w:separator/>
      </w:r>
    </w:p>
  </w:footnote>
  <w:footnote w:type="continuationSeparator" w:id="0">
    <w:p w:rsidR="00C507BE" w:rsidRDefault="00C50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B9B" w:rsidRDefault="004D2B77">
    <w:pPr>
      <w:pStyle w:val="a3"/>
      <w:spacing w:line="14" w:lineRule="auto"/>
      <w:ind w:left="0" w:firstLine="0"/>
      <w:jc w:val="left"/>
      <w:rPr>
        <w:sz w:val="20"/>
      </w:rPr>
    </w:pPr>
    <w:r>
      <w:rPr>
        <w:noProof/>
        <w:lang w:val="ru-RU" w:eastAsia="ru-RU"/>
      </w:rPr>
      <mc:AlternateContent>
        <mc:Choice Requires="wps">
          <w:drawing>
            <wp:anchor distT="0" distB="0" distL="114300" distR="114300" simplePos="0" relativeHeight="251658240" behindDoc="1" locked="0" layoutInCell="1" allowOverlap="1">
              <wp:simplePos x="0" y="0"/>
              <wp:positionH relativeFrom="page">
                <wp:posOffset>4012565</wp:posOffset>
              </wp:positionH>
              <wp:positionV relativeFrom="page">
                <wp:posOffset>439420</wp:posOffset>
              </wp:positionV>
              <wp:extent cx="255270" cy="22288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4B9B" w:rsidRDefault="00714B09">
                          <w:pPr>
                            <w:pStyle w:val="a3"/>
                            <w:spacing w:before="9"/>
                            <w:ind w:left="60" w:firstLine="0"/>
                            <w:jc w:val="left"/>
                          </w:pPr>
                          <w:r>
                            <w:fldChar w:fldCharType="begin"/>
                          </w:r>
                          <w:r>
                            <w:instrText xml:space="preserve"> PAGE </w:instrText>
                          </w:r>
                          <w:r>
                            <w:fldChar w:fldCharType="separate"/>
                          </w:r>
                          <w:r w:rsidR="00F43280">
                            <w:rPr>
                              <w:noProof/>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15.95pt;margin-top:34.6pt;width:20.1pt;height:17.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" filled="f" stroked="f">
              <v:textbox inset="0,0,0,0">
                <w:txbxContent>
                  <w:p w:rsidR="00A94B9B" w:rsidRDefault="00714B09">
                    <w:pPr>
                      <w:pStyle w:val="a3"/>
                      <w:spacing w:before="9"/>
                      <w:ind w:left="60" w:firstLine="0"/>
                      <w:jc w:val="left"/>
                    </w:pPr>
                    <w:r>
                      <w:fldChar w:fldCharType="begin"/>
                    </w:r>
                    <w:r>
                      <w:instrText xml:space="preserve"> PAGE </w:instrText>
                    </w:r>
                    <w:r>
                      <w:fldChar w:fldCharType="separate"/>
                    </w:r>
                    <w:r w:rsidR="00F43280">
                      <w:rPr>
                        <w:noProof/>
                      </w:rPr>
                      <w:t>10</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020A"/>
    <w:multiLevelType w:val="hybridMultilevel"/>
    <w:tmpl w:val="F0CA1E8E"/>
    <w:lvl w:ilvl="0" w:tplc="9EC2E40C">
      <w:numFmt w:val="bullet"/>
      <w:lvlText w:val="-"/>
      <w:lvlJc w:val="left"/>
      <w:pPr>
        <w:ind w:left="281" w:hanging="221"/>
      </w:pPr>
      <w:rPr>
        <w:rFonts w:ascii="Times New Roman" w:eastAsia="Times New Roman" w:hAnsi="Times New Roman" w:cs="Times New Roman" w:hint="default"/>
        <w:w w:val="100"/>
        <w:sz w:val="28"/>
        <w:szCs w:val="28"/>
        <w:lang w:val="uk-UA" w:eastAsia="en-US" w:bidi="ar-SA"/>
      </w:rPr>
    </w:lvl>
    <w:lvl w:ilvl="1" w:tplc="4296C4F2">
      <w:numFmt w:val="bullet"/>
      <w:lvlText w:val="•"/>
      <w:lvlJc w:val="left"/>
      <w:pPr>
        <w:ind w:left="1274" w:hanging="221"/>
      </w:pPr>
      <w:rPr>
        <w:rFonts w:hint="default"/>
        <w:lang w:val="uk-UA" w:eastAsia="en-US" w:bidi="ar-SA"/>
      </w:rPr>
    </w:lvl>
    <w:lvl w:ilvl="2" w:tplc="0D8AAB2E">
      <w:numFmt w:val="bullet"/>
      <w:lvlText w:val="•"/>
      <w:lvlJc w:val="left"/>
      <w:pPr>
        <w:ind w:left="2268" w:hanging="221"/>
      </w:pPr>
      <w:rPr>
        <w:rFonts w:hint="default"/>
        <w:lang w:val="uk-UA" w:eastAsia="en-US" w:bidi="ar-SA"/>
      </w:rPr>
    </w:lvl>
    <w:lvl w:ilvl="3" w:tplc="6DEEB612">
      <w:numFmt w:val="bullet"/>
      <w:lvlText w:val="•"/>
      <w:lvlJc w:val="left"/>
      <w:pPr>
        <w:ind w:left="3262" w:hanging="221"/>
      </w:pPr>
      <w:rPr>
        <w:rFonts w:hint="default"/>
        <w:lang w:val="uk-UA" w:eastAsia="en-US" w:bidi="ar-SA"/>
      </w:rPr>
    </w:lvl>
    <w:lvl w:ilvl="4" w:tplc="54443A0A">
      <w:numFmt w:val="bullet"/>
      <w:lvlText w:val="•"/>
      <w:lvlJc w:val="left"/>
      <w:pPr>
        <w:ind w:left="4256" w:hanging="221"/>
      </w:pPr>
      <w:rPr>
        <w:rFonts w:hint="default"/>
        <w:lang w:val="uk-UA" w:eastAsia="en-US" w:bidi="ar-SA"/>
      </w:rPr>
    </w:lvl>
    <w:lvl w:ilvl="5" w:tplc="11D6A6D0">
      <w:numFmt w:val="bullet"/>
      <w:lvlText w:val="•"/>
      <w:lvlJc w:val="left"/>
      <w:pPr>
        <w:ind w:left="5250" w:hanging="221"/>
      </w:pPr>
      <w:rPr>
        <w:rFonts w:hint="default"/>
        <w:lang w:val="uk-UA" w:eastAsia="en-US" w:bidi="ar-SA"/>
      </w:rPr>
    </w:lvl>
    <w:lvl w:ilvl="6" w:tplc="ECE47E50">
      <w:numFmt w:val="bullet"/>
      <w:lvlText w:val="•"/>
      <w:lvlJc w:val="left"/>
      <w:pPr>
        <w:ind w:left="6244" w:hanging="221"/>
      </w:pPr>
      <w:rPr>
        <w:rFonts w:hint="default"/>
        <w:lang w:val="uk-UA" w:eastAsia="en-US" w:bidi="ar-SA"/>
      </w:rPr>
    </w:lvl>
    <w:lvl w:ilvl="7" w:tplc="3FE23006">
      <w:numFmt w:val="bullet"/>
      <w:lvlText w:val="•"/>
      <w:lvlJc w:val="left"/>
      <w:pPr>
        <w:ind w:left="7238" w:hanging="221"/>
      </w:pPr>
      <w:rPr>
        <w:rFonts w:hint="default"/>
        <w:lang w:val="uk-UA" w:eastAsia="en-US" w:bidi="ar-SA"/>
      </w:rPr>
    </w:lvl>
    <w:lvl w:ilvl="8" w:tplc="A90CC1BC">
      <w:numFmt w:val="bullet"/>
      <w:lvlText w:val="•"/>
      <w:lvlJc w:val="left"/>
      <w:pPr>
        <w:ind w:left="8232" w:hanging="221"/>
      </w:pPr>
      <w:rPr>
        <w:rFonts w:hint="default"/>
        <w:lang w:val="uk-UA" w:eastAsia="en-US" w:bidi="ar-SA"/>
      </w:rPr>
    </w:lvl>
  </w:abstractNum>
  <w:abstractNum w:abstractNumId="1">
    <w:nsid w:val="04D04742"/>
    <w:multiLevelType w:val="multilevel"/>
    <w:tmpl w:val="75385A26"/>
    <w:numStyleLink w:val="1"/>
  </w:abstractNum>
  <w:abstractNum w:abstractNumId="2">
    <w:nsid w:val="04F553EA"/>
    <w:multiLevelType w:val="multilevel"/>
    <w:tmpl w:val="B8B6CD88"/>
    <w:lvl w:ilvl="0">
      <w:start w:val="6"/>
      <w:numFmt w:val="decimal"/>
      <w:lvlText w:val="%1"/>
      <w:lvlJc w:val="left"/>
      <w:pPr>
        <w:ind w:left="281" w:hanging="528"/>
      </w:pPr>
      <w:rPr>
        <w:rFonts w:hint="default"/>
        <w:lang w:val="uk-UA" w:eastAsia="en-US" w:bidi="ar-SA"/>
      </w:rPr>
    </w:lvl>
    <w:lvl w:ilvl="1">
      <w:start w:val="1"/>
      <w:numFmt w:val="decimal"/>
      <w:lvlText w:val="%1.%2."/>
      <w:lvlJc w:val="left"/>
      <w:pPr>
        <w:ind w:left="281" w:hanging="528"/>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2268" w:hanging="528"/>
      </w:pPr>
      <w:rPr>
        <w:rFonts w:hint="default"/>
        <w:lang w:val="uk-UA" w:eastAsia="en-US" w:bidi="ar-SA"/>
      </w:rPr>
    </w:lvl>
    <w:lvl w:ilvl="3">
      <w:numFmt w:val="bullet"/>
      <w:lvlText w:val="•"/>
      <w:lvlJc w:val="left"/>
      <w:pPr>
        <w:ind w:left="3262" w:hanging="528"/>
      </w:pPr>
      <w:rPr>
        <w:rFonts w:hint="default"/>
        <w:lang w:val="uk-UA" w:eastAsia="en-US" w:bidi="ar-SA"/>
      </w:rPr>
    </w:lvl>
    <w:lvl w:ilvl="4">
      <w:numFmt w:val="bullet"/>
      <w:lvlText w:val="•"/>
      <w:lvlJc w:val="left"/>
      <w:pPr>
        <w:ind w:left="4256" w:hanging="528"/>
      </w:pPr>
      <w:rPr>
        <w:rFonts w:hint="default"/>
        <w:lang w:val="uk-UA" w:eastAsia="en-US" w:bidi="ar-SA"/>
      </w:rPr>
    </w:lvl>
    <w:lvl w:ilvl="5">
      <w:numFmt w:val="bullet"/>
      <w:lvlText w:val="•"/>
      <w:lvlJc w:val="left"/>
      <w:pPr>
        <w:ind w:left="5250" w:hanging="528"/>
      </w:pPr>
      <w:rPr>
        <w:rFonts w:hint="default"/>
        <w:lang w:val="uk-UA" w:eastAsia="en-US" w:bidi="ar-SA"/>
      </w:rPr>
    </w:lvl>
    <w:lvl w:ilvl="6">
      <w:numFmt w:val="bullet"/>
      <w:lvlText w:val="•"/>
      <w:lvlJc w:val="left"/>
      <w:pPr>
        <w:ind w:left="6244" w:hanging="528"/>
      </w:pPr>
      <w:rPr>
        <w:rFonts w:hint="default"/>
        <w:lang w:val="uk-UA" w:eastAsia="en-US" w:bidi="ar-SA"/>
      </w:rPr>
    </w:lvl>
    <w:lvl w:ilvl="7">
      <w:numFmt w:val="bullet"/>
      <w:lvlText w:val="•"/>
      <w:lvlJc w:val="left"/>
      <w:pPr>
        <w:ind w:left="7238" w:hanging="528"/>
      </w:pPr>
      <w:rPr>
        <w:rFonts w:hint="default"/>
        <w:lang w:val="uk-UA" w:eastAsia="en-US" w:bidi="ar-SA"/>
      </w:rPr>
    </w:lvl>
    <w:lvl w:ilvl="8">
      <w:numFmt w:val="bullet"/>
      <w:lvlText w:val="•"/>
      <w:lvlJc w:val="left"/>
      <w:pPr>
        <w:ind w:left="8232" w:hanging="528"/>
      </w:pPr>
      <w:rPr>
        <w:rFonts w:hint="default"/>
        <w:lang w:val="uk-UA" w:eastAsia="en-US" w:bidi="ar-SA"/>
      </w:rPr>
    </w:lvl>
  </w:abstractNum>
  <w:abstractNum w:abstractNumId="3">
    <w:nsid w:val="055C4C2F"/>
    <w:multiLevelType w:val="multilevel"/>
    <w:tmpl w:val="A470DE64"/>
    <w:lvl w:ilvl="0">
      <w:start w:val="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6B0368C"/>
    <w:multiLevelType w:val="multilevel"/>
    <w:tmpl w:val="7C9E49AE"/>
    <w:lvl w:ilvl="0">
      <w:start w:val="3"/>
      <w:numFmt w:val="decimal"/>
      <w:lvlText w:val="%1"/>
      <w:lvlJc w:val="left"/>
      <w:pPr>
        <w:ind w:left="281" w:hanging="550"/>
      </w:pPr>
      <w:rPr>
        <w:rFonts w:hint="default"/>
        <w:lang w:val="uk-UA" w:eastAsia="en-US" w:bidi="ar-SA"/>
      </w:rPr>
    </w:lvl>
    <w:lvl w:ilvl="1">
      <w:start w:val="1"/>
      <w:numFmt w:val="decimal"/>
      <w:lvlText w:val="%1.%2."/>
      <w:lvlJc w:val="left"/>
      <w:pPr>
        <w:ind w:left="281" w:hanging="550"/>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2268" w:hanging="550"/>
      </w:pPr>
      <w:rPr>
        <w:rFonts w:hint="default"/>
        <w:lang w:val="uk-UA" w:eastAsia="en-US" w:bidi="ar-SA"/>
      </w:rPr>
    </w:lvl>
    <w:lvl w:ilvl="3">
      <w:numFmt w:val="bullet"/>
      <w:lvlText w:val="•"/>
      <w:lvlJc w:val="left"/>
      <w:pPr>
        <w:ind w:left="3262" w:hanging="550"/>
      </w:pPr>
      <w:rPr>
        <w:rFonts w:hint="default"/>
        <w:lang w:val="uk-UA" w:eastAsia="en-US" w:bidi="ar-SA"/>
      </w:rPr>
    </w:lvl>
    <w:lvl w:ilvl="4">
      <w:numFmt w:val="bullet"/>
      <w:lvlText w:val="•"/>
      <w:lvlJc w:val="left"/>
      <w:pPr>
        <w:ind w:left="4256" w:hanging="550"/>
      </w:pPr>
      <w:rPr>
        <w:rFonts w:hint="default"/>
        <w:lang w:val="uk-UA" w:eastAsia="en-US" w:bidi="ar-SA"/>
      </w:rPr>
    </w:lvl>
    <w:lvl w:ilvl="5">
      <w:numFmt w:val="bullet"/>
      <w:lvlText w:val="•"/>
      <w:lvlJc w:val="left"/>
      <w:pPr>
        <w:ind w:left="5250" w:hanging="550"/>
      </w:pPr>
      <w:rPr>
        <w:rFonts w:hint="default"/>
        <w:lang w:val="uk-UA" w:eastAsia="en-US" w:bidi="ar-SA"/>
      </w:rPr>
    </w:lvl>
    <w:lvl w:ilvl="6">
      <w:numFmt w:val="bullet"/>
      <w:lvlText w:val="•"/>
      <w:lvlJc w:val="left"/>
      <w:pPr>
        <w:ind w:left="6244" w:hanging="550"/>
      </w:pPr>
      <w:rPr>
        <w:rFonts w:hint="default"/>
        <w:lang w:val="uk-UA" w:eastAsia="en-US" w:bidi="ar-SA"/>
      </w:rPr>
    </w:lvl>
    <w:lvl w:ilvl="7">
      <w:numFmt w:val="bullet"/>
      <w:lvlText w:val="•"/>
      <w:lvlJc w:val="left"/>
      <w:pPr>
        <w:ind w:left="7238" w:hanging="550"/>
      </w:pPr>
      <w:rPr>
        <w:rFonts w:hint="default"/>
        <w:lang w:val="uk-UA" w:eastAsia="en-US" w:bidi="ar-SA"/>
      </w:rPr>
    </w:lvl>
    <w:lvl w:ilvl="8">
      <w:numFmt w:val="bullet"/>
      <w:lvlText w:val="•"/>
      <w:lvlJc w:val="left"/>
      <w:pPr>
        <w:ind w:left="8232" w:hanging="550"/>
      </w:pPr>
      <w:rPr>
        <w:rFonts w:hint="default"/>
        <w:lang w:val="uk-UA" w:eastAsia="en-US" w:bidi="ar-SA"/>
      </w:rPr>
    </w:lvl>
  </w:abstractNum>
  <w:abstractNum w:abstractNumId="5">
    <w:nsid w:val="0E8234D2"/>
    <w:multiLevelType w:val="multilevel"/>
    <w:tmpl w:val="25767B70"/>
    <w:lvl w:ilvl="0">
      <w:start w:val="1"/>
      <w:numFmt w:val="decimal"/>
      <w:lvlText w:val="%1."/>
      <w:lvlJc w:val="left"/>
      <w:pPr>
        <w:ind w:left="281" w:hanging="312"/>
      </w:pPr>
      <w:rPr>
        <w:rFonts w:ascii="Times New Roman" w:eastAsia="Times New Roman" w:hAnsi="Times New Roman" w:cs="Times New Roman" w:hint="default"/>
        <w:b/>
        <w:bCs/>
        <w:i/>
        <w:iCs/>
        <w:spacing w:val="0"/>
        <w:w w:val="100"/>
        <w:sz w:val="28"/>
        <w:szCs w:val="28"/>
        <w:lang w:val="uk-UA" w:eastAsia="en-US" w:bidi="ar-SA"/>
      </w:rPr>
    </w:lvl>
    <w:lvl w:ilvl="1">
      <w:start w:val="1"/>
      <w:numFmt w:val="decimal"/>
      <w:lvlText w:val="%1.%2."/>
      <w:lvlJc w:val="left"/>
      <w:pPr>
        <w:ind w:left="281" w:hanging="536"/>
      </w:pPr>
      <w:rPr>
        <w:rFonts w:ascii="Times New Roman" w:eastAsia="Times New Roman" w:hAnsi="Times New Roman" w:cs="Times New Roman" w:hint="default"/>
        <w:spacing w:val="-1"/>
        <w:w w:val="100"/>
        <w:sz w:val="28"/>
        <w:szCs w:val="28"/>
        <w:lang w:val="uk-UA" w:eastAsia="en-US" w:bidi="ar-SA"/>
      </w:rPr>
    </w:lvl>
    <w:lvl w:ilvl="2">
      <w:start w:val="1"/>
      <w:numFmt w:val="decimal"/>
      <w:lvlText w:val="%1.%2.%3"/>
      <w:lvlJc w:val="left"/>
      <w:pPr>
        <w:ind w:left="281" w:hanging="660"/>
      </w:pPr>
      <w:rPr>
        <w:rFonts w:ascii="Times New Roman" w:eastAsia="Times New Roman" w:hAnsi="Times New Roman" w:cs="Times New Roman" w:hint="default"/>
        <w:spacing w:val="-3"/>
        <w:w w:val="100"/>
        <w:sz w:val="28"/>
        <w:szCs w:val="28"/>
        <w:lang w:val="uk-UA" w:eastAsia="en-US" w:bidi="ar-SA"/>
      </w:rPr>
    </w:lvl>
    <w:lvl w:ilvl="3">
      <w:start w:val="1"/>
      <w:numFmt w:val="decimal"/>
      <w:lvlText w:val="%1.%2.%3.%4"/>
      <w:lvlJc w:val="left"/>
      <w:pPr>
        <w:ind w:left="281" w:hanging="1056"/>
      </w:pPr>
      <w:rPr>
        <w:rFonts w:ascii="Times New Roman" w:eastAsia="Times New Roman" w:hAnsi="Times New Roman" w:cs="Times New Roman" w:hint="default"/>
        <w:spacing w:val="-3"/>
        <w:w w:val="100"/>
        <w:sz w:val="28"/>
        <w:szCs w:val="28"/>
        <w:lang w:val="uk-UA" w:eastAsia="en-US" w:bidi="ar-SA"/>
      </w:rPr>
    </w:lvl>
    <w:lvl w:ilvl="4">
      <w:numFmt w:val="bullet"/>
      <w:lvlText w:val="•"/>
      <w:lvlJc w:val="left"/>
      <w:pPr>
        <w:ind w:left="3890" w:hanging="1056"/>
      </w:pPr>
      <w:rPr>
        <w:rFonts w:hint="default"/>
        <w:lang w:val="uk-UA" w:eastAsia="en-US" w:bidi="ar-SA"/>
      </w:rPr>
    </w:lvl>
    <w:lvl w:ilvl="5">
      <w:numFmt w:val="bullet"/>
      <w:lvlText w:val="•"/>
      <w:lvlJc w:val="left"/>
      <w:pPr>
        <w:ind w:left="4945" w:hanging="1056"/>
      </w:pPr>
      <w:rPr>
        <w:rFonts w:hint="default"/>
        <w:lang w:val="uk-UA" w:eastAsia="en-US" w:bidi="ar-SA"/>
      </w:rPr>
    </w:lvl>
    <w:lvl w:ilvl="6">
      <w:numFmt w:val="bullet"/>
      <w:lvlText w:val="•"/>
      <w:lvlJc w:val="left"/>
      <w:pPr>
        <w:ind w:left="6000" w:hanging="1056"/>
      </w:pPr>
      <w:rPr>
        <w:rFonts w:hint="default"/>
        <w:lang w:val="uk-UA" w:eastAsia="en-US" w:bidi="ar-SA"/>
      </w:rPr>
    </w:lvl>
    <w:lvl w:ilvl="7">
      <w:numFmt w:val="bullet"/>
      <w:lvlText w:val="•"/>
      <w:lvlJc w:val="left"/>
      <w:pPr>
        <w:ind w:left="7055" w:hanging="1056"/>
      </w:pPr>
      <w:rPr>
        <w:rFonts w:hint="default"/>
        <w:lang w:val="uk-UA" w:eastAsia="en-US" w:bidi="ar-SA"/>
      </w:rPr>
    </w:lvl>
    <w:lvl w:ilvl="8">
      <w:numFmt w:val="bullet"/>
      <w:lvlText w:val="•"/>
      <w:lvlJc w:val="left"/>
      <w:pPr>
        <w:ind w:left="8110" w:hanging="1056"/>
      </w:pPr>
      <w:rPr>
        <w:rFonts w:hint="default"/>
        <w:lang w:val="uk-UA" w:eastAsia="en-US" w:bidi="ar-SA"/>
      </w:rPr>
    </w:lvl>
  </w:abstractNum>
  <w:abstractNum w:abstractNumId="6">
    <w:nsid w:val="117207BC"/>
    <w:multiLevelType w:val="multilevel"/>
    <w:tmpl w:val="F424D172"/>
    <w:lvl w:ilvl="0">
      <w:start w:val="1"/>
      <w:numFmt w:val="decimal"/>
      <w:lvlText w:val="%1"/>
      <w:lvlJc w:val="left"/>
      <w:pPr>
        <w:ind w:left="281" w:hanging="562"/>
      </w:pPr>
      <w:rPr>
        <w:rFonts w:hint="default"/>
        <w:lang w:val="uk-UA" w:eastAsia="en-US" w:bidi="ar-SA"/>
      </w:rPr>
    </w:lvl>
    <w:lvl w:ilvl="1">
      <w:start w:val="1"/>
      <w:numFmt w:val="decimal"/>
      <w:lvlText w:val="%1.%2."/>
      <w:lvlJc w:val="left"/>
      <w:pPr>
        <w:ind w:left="281" w:hanging="562"/>
      </w:pPr>
      <w:rPr>
        <w:rFonts w:ascii="Times New Roman" w:eastAsia="Times New Roman" w:hAnsi="Times New Roman" w:cs="Times New Roman" w:hint="default"/>
        <w:spacing w:val="-6"/>
        <w:w w:val="100"/>
        <w:sz w:val="28"/>
        <w:szCs w:val="28"/>
        <w:lang w:val="uk-UA" w:eastAsia="en-US" w:bidi="ar-SA"/>
      </w:rPr>
    </w:lvl>
    <w:lvl w:ilvl="2">
      <w:numFmt w:val="bullet"/>
      <w:lvlText w:val="•"/>
      <w:lvlJc w:val="left"/>
      <w:pPr>
        <w:ind w:left="2268" w:hanging="562"/>
      </w:pPr>
      <w:rPr>
        <w:rFonts w:hint="default"/>
        <w:lang w:val="uk-UA" w:eastAsia="en-US" w:bidi="ar-SA"/>
      </w:rPr>
    </w:lvl>
    <w:lvl w:ilvl="3">
      <w:numFmt w:val="bullet"/>
      <w:lvlText w:val="•"/>
      <w:lvlJc w:val="left"/>
      <w:pPr>
        <w:ind w:left="3262" w:hanging="562"/>
      </w:pPr>
      <w:rPr>
        <w:rFonts w:hint="default"/>
        <w:lang w:val="uk-UA" w:eastAsia="en-US" w:bidi="ar-SA"/>
      </w:rPr>
    </w:lvl>
    <w:lvl w:ilvl="4">
      <w:numFmt w:val="bullet"/>
      <w:lvlText w:val="•"/>
      <w:lvlJc w:val="left"/>
      <w:pPr>
        <w:ind w:left="4256" w:hanging="562"/>
      </w:pPr>
      <w:rPr>
        <w:rFonts w:hint="default"/>
        <w:lang w:val="uk-UA" w:eastAsia="en-US" w:bidi="ar-SA"/>
      </w:rPr>
    </w:lvl>
    <w:lvl w:ilvl="5">
      <w:numFmt w:val="bullet"/>
      <w:lvlText w:val="•"/>
      <w:lvlJc w:val="left"/>
      <w:pPr>
        <w:ind w:left="5250" w:hanging="562"/>
      </w:pPr>
      <w:rPr>
        <w:rFonts w:hint="default"/>
        <w:lang w:val="uk-UA" w:eastAsia="en-US" w:bidi="ar-SA"/>
      </w:rPr>
    </w:lvl>
    <w:lvl w:ilvl="6">
      <w:numFmt w:val="bullet"/>
      <w:lvlText w:val="•"/>
      <w:lvlJc w:val="left"/>
      <w:pPr>
        <w:ind w:left="6244" w:hanging="562"/>
      </w:pPr>
      <w:rPr>
        <w:rFonts w:hint="default"/>
        <w:lang w:val="uk-UA" w:eastAsia="en-US" w:bidi="ar-SA"/>
      </w:rPr>
    </w:lvl>
    <w:lvl w:ilvl="7">
      <w:numFmt w:val="bullet"/>
      <w:lvlText w:val="•"/>
      <w:lvlJc w:val="left"/>
      <w:pPr>
        <w:ind w:left="7238" w:hanging="562"/>
      </w:pPr>
      <w:rPr>
        <w:rFonts w:hint="default"/>
        <w:lang w:val="uk-UA" w:eastAsia="en-US" w:bidi="ar-SA"/>
      </w:rPr>
    </w:lvl>
    <w:lvl w:ilvl="8">
      <w:numFmt w:val="bullet"/>
      <w:lvlText w:val="•"/>
      <w:lvlJc w:val="left"/>
      <w:pPr>
        <w:ind w:left="8232" w:hanging="562"/>
      </w:pPr>
      <w:rPr>
        <w:rFonts w:hint="default"/>
        <w:lang w:val="uk-UA" w:eastAsia="en-US" w:bidi="ar-SA"/>
      </w:rPr>
    </w:lvl>
  </w:abstractNum>
  <w:abstractNum w:abstractNumId="7">
    <w:nsid w:val="12323816"/>
    <w:multiLevelType w:val="multilevel"/>
    <w:tmpl w:val="D6DEA69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12A73E83"/>
    <w:multiLevelType w:val="multilevel"/>
    <w:tmpl w:val="8DA45820"/>
    <w:numStyleLink w:val="3"/>
  </w:abstractNum>
  <w:abstractNum w:abstractNumId="9">
    <w:nsid w:val="172478BB"/>
    <w:multiLevelType w:val="multilevel"/>
    <w:tmpl w:val="162E3C42"/>
    <w:styleLink w:val="2"/>
    <w:lvl w:ilvl="0">
      <w:start w:val="7"/>
      <w:numFmt w:val="decimal"/>
      <w:lvlText w:val="%1"/>
      <w:lvlJc w:val="left"/>
      <w:pPr>
        <w:ind w:left="281" w:hanging="555"/>
      </w:pPr>
      <w:rPr>
        <w:rFonts w:hint="default"/>
        <w:lang w:val="uk-UA" w:eastAsia="en-US" w:bidi="ar-SA"/>
      </w:rPr>
    </w:lvl>
    <w:lvl w:ilvl="1">
      <w:start w:val="1"/>
      <w:numFmt w:val="decimal"/>
      <w:lvlText w:val="%1.%2."/>
      <w:lvlJc w:val="left"/>
      <w:pPr>
        <w:ind w:left="281" w:hanging="555"/>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2268" w:hanging="555"/>
      </w:pPr>
      <w:rPr>
        <w:rFonts w:hint="default"/>
        <w:lang w:val="uk-UA" w:eastAsia="en-US" w:bidi="ar-SA"/>
      </w:rPr>
    </w:lvl>
    <w:lvl w:ilvl="3">
      <w:numFmt w:val="bullet"/>
      <w:lvlText w:val="•"/>
      <w:lvlJc w:val="left"/>
      <w:pPr>
        <w:ind w:left="3262" w:hanging="555"/>
      </w:pPr>
      <w:rPr>
        <w:rFonts w:hint="default"/>
        <w:lang w:val="uk-UA" w:eastAsia="en-US" w:bidi="ar-SA"/>
      </w:rPr>
    </w:lvl>
    <w:lvl w:ilvl="4">
      <w:numFmt w:val="bullet"/>
      <w:lvlText w:val="•"/>
      <w:lvlJc w:val="left"/>
      <w:pPr>
        <w:ind w:left="4256" w:hanging="555"/>
      </w:pPr>
      <w:rPr>
        <w:rFonts w:hint="default"/>
        <w:lang w:val="uk-UA" w:eastAsia="en-US" w:bidi="ar-SA"/>
      </w:rPr>
    </w:lvl>
    <w:lvl w:ilvl="5">
      <w:numFmt w:val="bullet"/>
      <w:lvlText w:val="•"/>
      <w:lvlJc w:val="left"/>
      <w:pPr>
        <w:ind w:left="5250" w:hanging="555"/>
      </w:pPr>
      <w:rPr>
        <w:rFonts w:hint="default"/>
        <w:lang w:val="uk-UA" w:eastAsia="en-US" w:bidi="ar-SA"/>
      </w:rPr>
    </w:lvl>
    <w:lvl w:ilvl="6">
      <w:numFmt w:val="bullet"/>
      <w:lvlText w:val="•"/>
      <w:lvlJc w:val="left"/>
      <w:pPr>
        <w:ind w:left="6244" w:hanging="555"/>
      </w:pPr>
      <w:rPr>
        <w:rFonts w:hint="default"/>
        <w:lang w:val="uk-UA" w:eastAsia="en-US" w:bidi="ar-SA"/>
      </w:rPr>
    </w:lvl>
    <w:lvl w:ilvl="7">
      <w:numFmt w:val="bullet"/>
      <w:lvlText w:val="•"/>
      <w:lvlJc w:val="left"/>
      <w:pPr>
        <w:ind w:left="7238" w:hanging="555"/>
      </w:pPr>
      <w:rPr>
        <w:rFonts w:hint="default"/>
        <w:lang w:val="uk-UA" w:eastAsia="en-US" w:bidi="ar-SA"/>
      </w:rPr>
    </w:lvl>
    <w:lvl w:ilvl="8">
      <w:numFmt w:val="bullet"/>
      <w:lvlText w:val="•"/>
      <w:lvlJc w:val="left"/>
      <w:pPr>
        <w:ind w:left="8232" w:hanging="555"/>
      </w:pPr>
      <w:rPr>
        <w:rFonts w:hint="default"/>
        <w:lang w:val="uk-UA" w:eastAsia="en-US" w:bidi="ar-SA"/>
      </w:rPr>
    </w:lvl>
  </w:abstractNum>
  <w:abstractNum w:abstractNumId="10">
    <w:nsid w:val="18620FD6"/>
    <w:multiLevelType w:val="multilevel"/>
    <w:tmpl w:val="594AE548"/>
    <w:lvl w:ilvl="0">
      <w:start w:val="5"/>
      <w:numFmt w:val="decimal"/>
      <w:lvlText w:val="%1"/>
      <w:lvlJc w:val="left"/>
      <w:pPr>
        <w:ind w:left="281" w:hanging="564"/>
      </w:pPr>
      <w:rPr>
        <w:rFonts w:hint="default"/>
        <w:lang w:val="uk-UA" w:eastAsia="en-US" w:bidi="ar-SA"/>
      </w:rPr>
    </w:lvl>
    <w:lvl w:ilvl="1">
      <w:start w:val="1"/>
      <w:numFmt w:val="decimal"/>
      <w:lvlText w:val="%1.%2."/>
      <w:lvlJc w:val="left"/>
      <w:pPr>
        <w:ind w:left="281" w:hanging="564"/>
      </w:pPr>
      <w:rPr>
        <w:rFonts w:ascii="Times New Roman" w:eastAsia="Times New Roman" w:hAnsi="Times New Roman" w:cs="Times New Roman" w:hint="default"/>
        <w:spacing w:val="-6"/>
        <w:w w:val="100"/>
        <w:sz w:val="28"/>
        <w:szCs w:val="28"/>
        <w:lang w:val="uk-UA" w:eastAsia="en-US" w:bidi="ar-SA"/>
      </w:rPr>
    </w:lvl>
    <w:lvl w:ilvl="2">
      <w:numFmt w:val="bullet"/>
      <w:lvlText w:val="•"/>
      <w:lvlJc w:val="left"/>
      <w:pPr>
        <w:ind w:left="2268" w:hanging="564"/>
      </w:pPr>
      <w:rPr>
        <w:rFonts w:hint="default"/>
        <w:lang w:val="uk-UA" w:eastAsia="en-US" w:bidi="ar-SA"/>
      </w:rPr>
    </w:lvl>
    <w:lvl w:ilvl="3">
      <w:numFmt w:val="bullet"/>
      <w:lvlText w:val="•"/>
      <w:lvlJc w:val="left"/>
      <w:pPr>
        <w:ind w:left="3262" w:hanging="564"/>
      </w:pPr>
      <w:rPr>
        <w:rFonts w:hint="default"/>
        <w:lang w:val="uk-UA" w:eastAsia="en-US" w:bidi="ar-SA"/>
      </w:rPr>
    </w:lvl>
    <w:lvl w:ilvl="4">
      <w:numFmt w:val="bullet"/>
      <w:lvlText w:val="•"/>
      <w:lvlJc w:val="left"/>
      <w:pPr>
        <w:ind w:left="4256" w:hanging="564"/>
      </w:pPr>
      <w:rPr>
        <w:rFonts w:hint="default"/>
        <w:lang w:val="uk-UA" w:eastAsia="en-US" w:bidi="ar-SA"/>
      </w:rPr>
    </w:lvl>
    <w:lvl w:ilvl="5">
      <w:numFmt w:val="bullet"/>
      <w:lvlText w:val="•"/>
      <w:lvlJc w:val="left"/>
      <w:pPr>
        <w:ind w:left="5250" w:hanging="564"/>
      </w:pPr>
      <w:rPr>
        <w:rFonts w:hint="default"/>
        <w:lang w:val="uk-UA" w:eastAsia="en-US" w:bidi="ar-SA"/>
      </w:rPr>
    </w:lvl>
    <w:lvl w:ilvl="6">
      <w:numFmt w:val="bullet"/>
      <w:lvlText w:val="•"/>
      <w:lvlJc w:val="left"/>
      <w:pPr>
        <w:ind w:left="6244" w:hanging="564"/>
      </w:pPr>
      <w:rPr>
        <w:rFonts w:hint="default"/>
        <w:lang w:val="uk-UA" w:eastAsia="en-US" w:bidi="ar-SA"/>
      </w:rPr>
    </w:lvl>
    <w:lvl w:ilvl="7">
      <w:numFmt w:val="bullet"/>
      <w:lvlText w:val="•"/>
      <w:lvlJc w:val="left"/>
      <w:pPr>
        <w:ind w:left="7238" w:hanging="564"/>
      </w:pPr>
      <w:rPr>
        <w:rFonts w:hint="default"/>
        <w:lang w:val="uk-UA" w:eastAsia="en-US" w:bidi="ar-SA"/>
      </w:rPr>
    </w:lvl>
    <w:lvl w:ilvl="8">
      <w:numFmt w:val="bullet"/>
      <w:lvlText w:val="•"/>
      <w:lvlJc w:val="left"/>
      <w:pPr>
        <w:ind w:left="8232" w:hanging="564"/>
      </w:pPr>
      <w:rPr>
        <w:rFonts w:hint="default"/>
        <w:lang w:val="uk-UA" w:eastAsia="en-US" w:bidi="ar-SA"/>
      </w:rPr>
    </w:lvl>
  </w:abstractNum>
  <w:abstractNum w:abstractNumId="11">
    <w:nsid w:val="188B4F8A"/>
    <w:multiLevelType w:val="multilevel"/>
    <w:tmpl w:val="3C1425C6"/>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2">
    <w:nsid w:val="1DC65A58"/>
    <w:multiLevelType w:val="multilevel"/>
    <w:tmpl w:val="A25AC408"/>
    <w:lvl w:ilvl="0">
      <w:start w:val="2"/>
      <w:numFmt w:val="decimal"/>
      <w:lvlText w:val="%1"/>
      <w:lvlJc w:val="left"/>
      <w:pPr>
        <w:ind w:left="281" w:hanging="934"/>
      </w:pPr>
      <w:rPr>
        <w:rFonts w:hint="default"/>
        <w:lang w:val="uk-UA" w:eastAsia="en-US" w:bidi="ar-SA"/>
      </w:rPr>
    </w:lvl>
    <w:lvl w:ilvl="1">
      <w:start w:val="3"/>
      <w:numFmt w:val="decimal"/>
      <w:lvlText w:val="%1.%2"/>
      <w:lvlJc w:val="left"/>
      <w:pPr>
        <w:ind w:left="281" w:hanging="934"/>
      </w:pPr>
      <w:rPr>
        <w:rFonts w:hint="default"/>
        <w:lang w:val="uk-UA" w:eastAsia="en-US" w:bidi="ar-SA"/>
      </w:rPr>
    </w:lvl>
    <w:lvl w:ilvl="2">
      <w:start w:val="11"/>
      <w:numFmt w:val="decimal"/>
      <w:lvlText w:val="%1.%2.%3."/>
      <w:lvlJc w:val="left"/>
      <w:pPr>
        <w:ind w:left="281" w:hanging="934"/>
      </w:pPr>
      <w:rPr>
        <w:rFonts w:ascii="Times New Roman" w:eastAsia="Times New Roman" w:hAnsi="Times New Roman" w:cs="Times New Roman" w:hint="default"/>
        <w:spacing w:val="-6"/>
        <w:w w:val="100"/>
        <w:sz w:val="28"/>
        <w:szCs w:val="28"/>
        <w:lang w:val="uk-UA" w:eastAsia="en-US" w:bidi="ar-SA"/>
      </w:rPr>
    </w:lvl>
    <w:lvl w:ilvl="3">
      <w:numFmt w:val="bullet"/>
      <w:lvlText w:val="•"/>
      <w:lvlJc w:val="left"/>
      <w:pPr>
        <w:ind w:left="3262" w:hanging="934"/>
      </w:pPr>
      <w:rPr>
        <w:rFonts w:hint="default"/>
        <w:lang w:val="uk-UA" w:eastAsia="en-US" w:bidi="ar-SA"/>
      </w:rPr>
    </w:lvl>
    <w:lvl w:ilvl="4">
      <w:numFmt w:val="bullet"/>
      <w:lvlText w:val="•"/>
      <w:lvlJc w:val="left"/>
      <w:pPr>
        <w:ind w:left="4256" w:hanging="934"/>
      </w:pPr>
      <w:rPr>
        <w:rFonts w:hint="default"/>
        <w:lang w:val="uk-UA" w:eastAsia="en-US" w:bidi="ar-SA"/>
      </w:rPr>
    </w:lvl>
    <w:lvl w:ilvl="5">
      <w:numFmt w:val="bullet"/>
      <w:lvlText w:val="•"/>
      <w:lvlJc w:val="left"/>
      <w:pPr>
        <w:ind w:left="5250" w:hanging="934"/>
      </w:pPr>
      <w:rPr>
        <w:rFonts w:hint="default"/>
        <w:lang w:val="uk-UA" w:eastAsia="en-US" w:bidi="ar-SA"/>
      </w:rPr>
    </w:lvl>
    <w:lvl w:ilvl="6">
      <w:numFmt w:val="bullet"/>
      <w:lvlText w:val="•"/>
      <w:lvlJc w:val="left"/>
      <w:pPr>
        <w:ind w:left="6244" w:hanging="934"/>
      </w:pPr>
      <w:rPr>
        <w:rFonts w:hint="default"/>
        <w:lang w:val="uk-UA" w:eastAsia="en-US" w:bidi="ar-SA"/>
      </w:rPr>
    </w:lvl>
    <w:lvl w:ilvl="7">
      <w:numFmt w:val="bullet"/>
      <w:lvlText w:val="•"/>
      <w:lvlJc w:val="left"/>
      <w:pPr>
        <w:ind w:left="7238" w:hanging="934"/>
      </w:pPr>
      <w:rPr>
        <w:rFonts w:hint="default"/>
        <w:lang w:val="uk-UA" w:eastAsia="en-US" w:bidi="ar-SA"/>
      </w:rPr>
    </w:lvl>
    <w:lvl w:ilvl="8">
      <w:numFmt w:val="bullet"/>
      <w:lvlText w:val="•"/>
      <w:lvlJc w:val="left"/>
      <w:pPr>
        <w:ind w:left="8232" w:hanging="934"/>
      </w:pPr>
      <w:rPr>
        <w:rFonts w:hint="default"/>
        <w:lang w:val="uk-UA" w:eastAsia="en-US" w:bidi="ar-SA"/>
      </w:rPr>
    </w:lvl>
  </w:abstractNum>
  <w:abstractNum w:abstractNumId="13">
    <w:nsid w:val="1E640F63"/>
    <w:multiLevelType w:val="hybridMultilevel"/>
    <w:tmpl w:val="A782B876"/>
    <w:lvl w:ilvl="0" w:tplc="0422000F">
      <w:start w:val="2"/>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23470187"/>
    <w:multiLevelType w:val="multilevel"/>
    <w:tmpl w:val="05864034"/>
    <w:lvl w:ilvl="0">
      <w:start w:val="5"/>
      <w:numFmt w:val="decimal"/>
      <w:lvlText w:val="%1"/>
      <w:lvlJc w:val="left"/>
      <w:pPr>
        <w:ind w:left="281" w:hanging="468"/>
      </w:pPr>
      <w:rPr>
        <w:rFonts w:hint="default"/>
        <w:lang w:val="uk-UA" w:eastAsia="en-US" w:bidi="ar-SA"/>
      </w:rPr>
    </w:lvl>
    <w:lvl w:ilvl="1">
      <w:start w:val="1"/>
      <w:numFmt w:val="decimal"/>
      <w:lvlText w:val="%1.%2."/>
      <w:lvlJc w:val="left"/>
      <w:pPr>
        <w:ind w:left="281" w:hanging="468"/>
      </w:pPr>
      <w:rPr>
        <w:rFonts w:ascii="Times New Roman" w:eastAsia="Times New Roman" w:hAnsi="Times New Roman" w:cs="Times New Roman" w:hint="default"/>
        <w:spacing w:val="-8"/>
        <w:w w:val="100"/>
        <w:sz w:val="28"/>
        <w:szCs w:val="28"/>
        <w:lang w:val="uk-UA" w:eastAsia="en-US" w:bidi="ar-SA"/>
      </w:rPr>
    </w:lvl>
    <w:lvl w:ilvl="2">
      <w:start w:val="1"/>
      <w:numFmt w:val="decimal"/>
      <w:lvlText w:val="%1.%2.%3"/>
      <w:lvlJc w:val="left"/>
      <w:pPr>
        <w:ind w:left="1812" w:hanging="812"/>
      </w:pPr>
      <w:rPr>
        <w:rFonts w:ascii="Times New Roman" w:eastAsia="Times New Roman" w:hAnsi="Times New Roman" w:cs="Times New Roman" w:hint="default"/>
        <w:spacing w:val="0"/>
        <w:w w:val="100"/>
        <w:sz w:val="28"/>
        <w:szCs w:val="28"/>
        <w:lang w:val="uk-UA" w:eastAsia="en-US" w:bidi="ar-SA"/>
      </w:rPr>
    </w:lvl>
    <w:lvl w:ilvl="3">
      <w:numFmt w:val="bullet"/>
      <w:lvlText w:val="•"/>
      <w:lvlJc w:val="left"/>
      <w:pPr>
        <w:ind w:left="2870" w:hanging="812"/>
      </w:pPr>
      <w:rPr>
        <w:rFonts w:hint="default"/>
        <w:lang w:val="uk-UA" w:eastAsia="en-US" w:bidi="ar-SA"/>
      </w:rPr>
    </w:lvl>
    <w:lvl w:ilvl="4">
      <w:numFmt w:val="bullet"/>
      <w:lvlText w:val="•"/>
      <w:lvlJc w:val="left"/>
      <w:pPr>
        <w:ind w:left="3920" w:hanging="812"/>
      </w:pPr>
      <w:rPr>
        <w:rFonts w:hint="default"/>
        <w:lang w:val="uk-UA" w:eastAsia="en-US" w:bidi="ar-SA"/>
      </w:rPr>
    </w:lvl>
    <w:lvl w:ilvl="5">
      <w:numFmt w:val="bullet"/>
      <w:lvlText w:val="•"/>
      <w:lvlJc w:val="left"/>
      <w:pPr>
        <w:ind w:left="4970" w:hanging="812"/>
      </w:pPr>
      <w:rPr>
        <w:rFonts w:hint="default"/>
        <w:lang w:val="uk-UA" w:eastAsia="en-US" w:bidi="ar-SA"/>
      </w:rPr>
    </w:lvl>
    <w:lvl w:ilvl="6">
      <w:numFmt w:val="bullet"/>
      <w:lvlText w:val="•"/>
      <w:lvlJc w:val="left"/>
      <w:pPr>
        <w:ind w:left="6020" w:hanging="812"/>
      </w:pPr>
      <w:rPr>
        <w:rFonts w:hint="default"/>
        <w:lang w:val="uk-UA" w:eastAsia="en-US" w:bidi="ar-SA"/>
      </w:rPr>
    </w:lvl>
    <w:lvl w:ilvl="7">
      <w:numFmt w:val="bullet"/>
      <w:lvlText w:val="•"/>
      <w:lvlJc w:val="left"/>
      <w:pPr>
        <w:ind w:left="7070" w:hanging="812"/>
      </w:pPr>
      <w:rPr>
        <w:rFonts w:hint="default"/>
        <w:lang w:val="uk-UA" w:eastAsia="en-US" w:bidi="ar-SA"/>
      </w:rPr>
    </w:lvl>
    <w:lvl w:ilvl="8">
      <w:numFmt w:val="bullet"/>
      <w:lvlText w:val="•"/>
      <w:lvlJc w:val="left"/>
      <w:pPr>
        <w:ind w:left="8120" w:hanging="812"/>
      </w:pPr>
      <w:rPr>
        <w:rFonts w:hint="default"/>
        <w:lang w:val="uk-UA" w:eastAsia="en-US" w:bidi="ar-SA"/>
      </w:rPr>
    </w:lvl>
  </w:abstractNum>
  <w:abstractNum w:abstractNumId="15">
    <w:nsid w:val="2C3D5D38"/>
    <w:multiLevelType w:val="multilevel"/>
    <w:tmpl w:val="91C8250A"/>
    <w:lvl w:ilvl="0">
      <w:start w:val="2"/>
      <w:numFmt w:val="decimal"/>
      <w:lvlText w:val="%1"/>
      <w:lvlJc w:val="left"/>
      <w:pPr>
        <w:ind w:left="281" w:hanging="512"/>
      </w:pPr>
      <w:rPr>
        <w:rFonts w:hint="default"/>
        <w:lang w:val="uk-UA" w:eastAsia="en-US" w:bidi="ar-SA"/>
      </w:rPr>
    </w:lvl>
    <w:lvl w:ilvl="1">
      <w:start w:val="1"/>
      <w:numFmt w:val="decimal"/>
      <w:lvlText w:val="%1.%2."/>
      <w:lvlJc w:val="left"/>
      <w:pPr>
        <w:ind w:left="281" w:hanging="512"/>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2268" w:hanging="512"/>
      </w:pPr>
      <w:rPr>
        <w:rFonts w:hint="default"/>
        <w:lang w:val="uk-UA" w:eastAsia="en-US" w:bidi="ar-SA"/>
      </w:rPr>
    </w:lvl>
    <w:lvl w:ilvl="3">
      <w:numFmt w:val="bullet"/>
      <w:lvlText w:val="•"/>
      <w:lvlJc w:val="left"/>
      <w:pPr>
        <w:ind w:left="3262" w:hanging="512"/>
      </w:pPr>
      <w:rPr>
        <w:rFonts w:hint="default"/>
        <w:lang w:val="uk-UA" w:eastAsia="en-US" w:bidi="ar-SA"/>
      </w:rPr>
    </w:lvl>
    <w:lvl w:ilvl="4">
      <w:numFmt w:val="bullet"/>
      <w:lvlText w:val="•"/>
      <w:lvlJc w:val="left"/>
      <w:pPr>
        <w:ind w:left="4256" w:hanging="512"/>
      </w:pPr>
      <w:rPr>
        <w:rFonts w:hint="default"/>
        <w:lang w:val="uk-UA" w:eastAsia="en-US" w:bidi="ar-SA"/>
      </w:rPr>
    </w:lvl>
    <w:lvl w:ilvl="5">
      <w:numFmt w:val="bullet"/>
      <w:lvlText w:val="•"/>
      <w:lvlJc w:val="left"/>
      <w:pPr>
        <w:ind w:left="5250" w:hanging="512"/>
      </w:pPr>
      <w:rPr>
        <w:rFonts w:hint="default"/>
        <w:lang w:val="uk-UA" w:eastAsia="en-US" w:bidi="ar-SA"/>
      </w:rPr>
    </w:lvl>
    <w:lvl w:ilvl="6">
      <w:numFmt w:val="bullet"/>
      <w:lvlText w:val="•"/>
      <w:lvlJc w:val="left"/>
      <w:pPr>
        <w:ind w:left="6244" w:hanging="512"/>
      </w:pPr>
      <w:rPr>
        <w:rFonts w:hint="default"/>
        <w:lang w:val="uk-UA" w:eastAsia="en-US" w:bidi="ar-SA"/>
      </w:rPr>
    </w:lvl>
    <w:lvl w:ilvl="7">
      <w:numFmt w:val="bullet"/>
      <w:lvlText w:val="•"/>
      <w:lvlJc w:val="left"/>
      <w:pPr>
        <w:ind w:left="7238" w:hanging="512"/>
      </w:pPr>
      <w:rPr>
        <w:rFonts w:hint="default"/>
        <w:lang w:val="uk-UA" w:eastAsia="en-US" w:bidi="ar-SA"/>
      </w:rPr>
    </w:lvl>
    <w:lvl w:ilvl="8">
      <w:numFmt w:val="bullet"/>
      <w:lvlText w:val="•"/>
      <w:lvlJc w:val="left"/>
      <w:pPr>
        <w:ind w:left="8232" w:hanging="512"/>
      </w:pPr>
      <w:rPr>
        <w:rFonts w:hint="default"/>
        <w:lang w:val="uk-UA" w:eastAsia="en-US" w:bidi="ar-SA"/>
      </w:rPr>
    </w:lvl>
  </w:abstractNum>
  <w:abstractNum w:abstractNumId="16">
    <w:nsid w:val="311F3D55"/>
    <w:multiLevelType w:val="multilevel"/>
    <w:tmpl w:val="383CCD6C"/>
    <w:lvl w:ilvl="0">
      <w:start w:val="4"/>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3126317A"/>
    <w:multiLevelType w:val="multilevel"/>
    <w:tmpl w:val="6CAA51C8"/>
    <w:lvl w:ilvl="0">
      <w:start w:val="1"/>
      <w:numFmt w:val="decimal"/>
      <w:lvlText w:val="%1."/>
      <w:lvlJc w:val="left"/>
      <w:pPr>
        <w:ind w:left="281" w:hanging="332"/>
      </w:pPr>
      <w:rPr>
        <w:rFonts w:ascii="Times New Roman" w:eastAsia="Times New Roman" w:hAnsi="Times New Roman" w:cs="Times New Roman" w:hint="default"/>
        <w:spacing w:val="0"/>
        <w:w w:val="100"/>
        <w:sz w:val="28"/>
        <w:szCs w:val="28"/>
        <w:lang w:val="uk-UA" w:eastAsia="en-US" w:bidi="ar-SA"/>
      </w:rPr>
    </w:lvl>
    <w:lvl w:ilvl="1">
      <w:start w:val="1"/>
      <w:numFmt w:val="decimal"/>
      <w:lvlText w:val="%1.%2"/>
      <w:lvlJc w:val="left"/>
      <w:pPr>
        <w:ind w:left="281" w:hanging="437"/>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2268" w:hanging="437"/>
      </w:pPr>
      <w:rPr>
        <w:rFonts w:hint="default"/>
        <w:lang w:val="uk-UA" w:eastAsia="en-US" w:bidi="ar-SA"/>
      </w:rPr>
    </w:lvl>
    <w:lvl w:ilvl="3">
      <w:numFmt w:val="bullet"/>
      <w:lvlText w:val="•"/>
      <w:lvlJc w:val="left"/>
      <w:pPr>
        <w:ind w:left="3262" w:hanging="437"/>
      </w:pPr>
      <w:rPr>
        <w:rFonts w:hint="default"/>
        <w:lang w:val="uk-UA" w:eastAsia="en-US" w:bidi="ar-SA"/>
      </w:rPr>
    </w:lvl>
    <w:lvl w:ilvl="4">
      <w:numFmt w:val="bullet"/>
      <w:lvlText w:val="•"/>
      <w:lvlJc w:val="left"/>
      <w:pPr>
        <w:ind w:left="4256" w:hanging="437"/>
      </w:pPr>
      <w:rPr>
        <w:rFonts w:hint="default"/>
        <w:lang w:val="uk-UA" w:eastAsia="en-US" w:bidi="ar-SA"/>
      </w:rPr>
    </w:lvl>
    <w:lvl w:ilvl="5">
      <w:numFmt w:val="bullet"/>
      <w:lvlText w:val="•"/>
      <w:lvlJc w:val="left"/>
      <w:pPr>
        <w:ind w:left="5250" w:hanging="437"/>
      </w:pPr>
      <w:rPr>
        <w:rFonts w:hint="default"/>
        <w:lang w:val="uk-UA" w:eastAsia="en-US" w:bidi="ar-SA"/>
      </w:rPr>
    </w:lvl>
    <w:lvl w:ilvl="6">
      <w:numFmt w:val="bullet"/>
      <w:lvlText w:val="•"/>
      <w:lvlJc w:val="left"/>
      <w:pPr>
        <w:ind w:left="6244" w:hanging="437"/>
      </w:pPr>
      <w:rPr>
        <w:rFonts w:hint="default"/>
        <w:lang w:val="uk-UA" w:eastAsia="en-US" w:bidi="ar-SA"/>
      </w:rPr>
    </w:lvl>
    <w:lvl w:ilvl="7">
      <w:numFmt w:val="bullet"/>
      <w:lvlText w:val="•"/>
      <w:lvlJc w:val="left"/>
      <w:pPr>
        <w:ind w:left="7238" w:hanging="437"/>
      </w:pPr>
      <w:rPr>
        <w:rFonts w:hint="default"/>
        <w:lang w:val="uk-UA" w:eastAsia="en-US" w:bidi="ar-SA"/>
      </w:rPr>
    </w:lvl>
    <w:lvl w:ilvl="8">
      <w:numFmt w:val="bullet"/>
      <w:lvlText w:val="•"/>
      <w:lvlJc w:val="left"/>
      <w:pPr>
        <w:ind w:left="8232" w:hanging="437"/>
      </w:pPr>
      <w:rPr>
        <w:rFonts w:hint="default"/>
        <w:lang w:val="uk-UA" w:eastAsia="en-US" w:bidi="ar-SA"/>
      </w:rPr>
    </w:lvl>
  </w:abstractNum>
  <w:abstractNum w:abstractNumId="18">
    <w:nsid w:val="3690758A"/>
    <w:multiLevelType w:val="multilevel"/>
    <w:tmpl w:val="69F8AAD0"/>
    <w:lvl w:ilvl="0">
      <w:start w:val="2"/>
      <w:numFmt w:val="decimal"/>
      <w:lvlText w:val="%1"/>
      <w:lvlJc w:val="left"/>
      <w:pPr>
        <w:ind w:left="281" w:hanging="644"/>
      </w:pPr>
      <w:rPr>
        <w:rFonts w:hint="default"/>
        <w:lang w:val="uk-UA" w:eastAsia="en-US" w:bidi="ar-SA"/>
      </w:rPr>
    </w:lvl>
    <w:lvl w:ilvl="1">
      <w:start w:val="10"/>
      <w:numFmt w:val="decimal"/>
      <w:lvlText w:val="%1.%2."/>
      <w:lvlJc w:val="left"/>
      <w:pPr>
        <w:ind w:left="6740" w:hanging="644"/>
      </w:pPr>
      <w:rPr>
        <w:rFonts w:ascii="Times New Roman" w:eastAsia="Times New Roman" w:hAnsi="Times New Roman" w:cs="Times New Roman" w:hint="default"/>
        <w:spacing w:val="-2"/>
        <w:w w:val="100"/>
        <w:sz w:val="28"/>
        <w:szCs w:val="28"/>
        <w:lang w:val="uk-UA" w:eastAsia="en-US" w:bidi="ar-SA"/>
      </w:rPr>
    </w:lvl>
    <w:lvl w:ilvl="2">
      <w:numFmt w:val="bullet"/>
      <w:lvlText w:val="•"/>
      <w:lvlJc w:val="left"/>
      <w:pPr>
        <w:ind w:left="2268" w:hanging="644"/>
      </w:pPr>
      <w:rPr>
        <w:rFonts w:hint="default"/>
        <w:lang w:val="uk-UA" w:eastAsia="en-US" w:bidi="ar-SA"/>
      </w:rPr>
    </w:lvl>
    <w:lvl w:ilvl="3">
      <w:numFmt w:val="bullet"/>
      <w:lvlText w:val="•"/>
      <w:lvlJc w:val="left"/>
      <w:pPr>
        <w:ind w:left="3262" w:hanging="644"/>
      </w:pPr>
      <w:rPr>
        <w:rFonts w:hint="default"/>
        <w:lang w:val="uk-UA" w:eastAsia="en-US" w:bidi="ar-SA"/>
      </w:rPr>
    </w:lvl>
    <w:lvl w:ilvl="4">
      <w:numFmt w:val="bullet"/>
      <w:lvlText w:val="•"/>
      <w:lvlJc w:val="left"/>
      <w:pPr>
        <w:ind w:left="4256" w:hanging="644"/>
      </w:pPr>
      <w:rPr>
        <w:rFonts w:hint="default"/>
        <w:lang w:val="uk-UA" w:eastAsia="en-US" w:bidi="ar-SA"/>
      </w:rPr>
    </w:lvl>
    <w:lvl w:ilvl="5">
      <w:numFmt w:val="bullet"/>
      <w:lvlText w:val="•"/>
      <w:lvlJc w:val="left"/>
      <w:pPr>
        <w:ind w:left="5250" w:hanging="644"/>
      </w:pPr>
      <w:rPr>
        <w:rFonts w:hint="default"/>
        <w:lang w:val="uk-UA" w:eastAsia="en-US" w:bidi="ar-SA"/>
      </w:rPr>
    </w:lvl>
    <w:lvl w:ilvl="6">
      <w:numFmt w:val="bullet"/>
      <w:lvlText w:val="•"/>
      <w:lvlJc w:val="left"/>
      <w:pPr>
        <w:ind w:left="6244" w:hanging="644"/>
      </w:pPr>
      <w:rPr>
        <w:rFonts w:hint="default"/>
        <w:lang w:val="uk-UA" w:eastAsia="en-US" w:bidi="ar-SA"/>
      </w:rPr>
    </w:lvl>
    <w:lvl w:ilvl="7">
      <w:numFmt w:val="bullet"/>
      <w:lvlText w:val="•"/>
      <w:lvlJc w:val="left"/>
      <w:pPr>
        <w:ind w:left="7238" w:hanging="644"/>
      </w:pPr>
      <w:rPr>
        <w:rFonts w:hint="default"/>
        <w:lang w:val="uk-UA" w:eastAsia="en-US" w:bidi="ar-SA"/>
      </w:rPr>
    </w:lvl>
    <w:lvl w:ilvl="8">
      <w:numFmt w:val="bullet"/>
      <w:lvlText w:val="•"/>
      <w:lvlJc w:val="left"/>
      <w:pPr>
        <w:ind w:left="8232" w:hanging="644"/>
      </w:pPr>
      <w:rPr>
        <w:rFonts w:hint="default"/>
        <w:lang w:val="uk-UA" w:eastAsia="en-US" w:bidi="ar-SA"/>
      </w:rPr>
    </w:lvl>
  </w:abstractNum>
  <w:abstractNum w:abstractNumId="19">
    <w:nsid w:val="369F2C8B"/>
    <w:multiLevelType w:val="multilevel"/>
    <w:tmpl w:val="79F8AFE8"/>
    <w:lvl w:ilvl="0">
      <w:start w:val="6"/>
      <w:numFmt w:val="decimal"/>
      <w:lvlText w:val="%1"/>
      <w:lvlJc w:val="left"/>
      <w:pPr>
        <w:ind w:left="1608" w:hanging="608"/>
      </w:pPr>
      <w:rPr>
        <w:rFonts w:hint="default"/>
        <w:lang w:val="uk-UA" w:eastAsia="en-US" w:bidi="ar-SA"/>
      </w:rPr>
    </w:lvl>
    <w:lvl w:ilvl="1">
      <w:start w:val="1"/>
      <w:numFmt w:val="decimal"/>
      <w:lvlText w:val="%1.%2."/>
      <w:lvlJc w:val="left"/>
      <w:pPr>
        <w:ind w:left="1608" w:hanging="608"/>
      </w:pPr>
      <w:rPr>
        <w:rFonts w:ascii="Times New Roman" w:eastAsia="Times New Roman" w:hAnsi="Times New Roman" w:cs="Times New Roman" w:hint="default"/>
        <w:spacing w:val="-6"/>
        <w:w w:val="100"/>
        <w:sz w:val="28"/>
        <w:szCs w:val="28"/>
        <w:lang w:val="uk-UA" w:eastAsia="en-US" w:bidi="ar-SA"/>
      </w:rPr>
    </w:lvl>
    <w:lvl w:ilvl="2">
      <w:numFmt w:val="bullet"/>
      <w:lvlText w:val="•"/>
      <w:lvlJc w:val="left"/>
      <w:pPr>
        <w:ind w:left="3324" w:hanging="608"/>
      </w:pPr>
      <w:rPr>
        <w:rFonts w:hint="default"/>
        <w:lang w:val="uk-UA" w:eastAsia="en-US" w:bidi="ar-SA"/>
      </w:rPr>
    </w:lvl>
    <w:lvl w:ilvl="3">
      <w:numFmt w:val="bullet"/>
      <w:lvlText w:val="•"/>
      <w:lvlJc w:val="left"/>
      <w:pPr>
        <w:ind w:left="4186" w:hanging="608"/>
      </w:pPr>
      <w:rPr>
        <w:rFonts w:hint="default"/>
        <w:lang w:val="uk-UA" w:eastAsia="en-US" w:bidi="ar-SA"/>
      </w:rPr>
    </w:lvl>
    <w:lvl w:ilvl="4">
      <w:numFmt w:val="bullet"/>
      <w:lvlText w:val="•"/>
      <w:lvlJc w:val="left"/>
      <w:pPr>
        <w:ind w:left="5048" w:hanging="608"/>
      </w:pPr>
      <w:rPr>
        <w:rFonts w:hint="default"/>
        <w:lang w:val="uk-UA" w:eastAsia="en-US" w:bidi="ar-SA"/>
      </w:rPr>
    </w:lvl>
    <w:lvl w:ilvl="5">
      <w:numFmt w:val="bullet"/>
      <w:lvlText w:val="•"/>
      <w:lvlJc w:val="left"/>
      <w:pPr>
        <w:ind w:left="5910" w:hanging="608"/>
      </w:pPr>
      <w:rPr>
        <w:rFonts w:hint="default"/>
        <w:lang w:val="uk-UA" w:eastAsia="en-US" w:bidi="ar-SA"/>
      </w:rPr>
    </w:lvl>
    <w:lvl w:ilvl="6">
      <w:numFmt w:val="bullet"/>
      <w:lvlText w:val="•"/>
      <w:lvlJc w:val="left"/>
      <w:pPr>
        <w:ind w:left="6772" w:hanging="608"/>
      </w:pPr>
      <w:rPr>
        <w:rFonts w:hint="default"/>
        <w:lang w:val="uk-UA" w:eastAsia="en-US" w:bidi="ar-SA"/>
      </w:rPr>
    </w:lvl>
    <w:lvl w:ilvl="7">
      <w:numFmt w:val="bullet"/>
      <w:lvlText w:val="•"/>
      <w:lvlJc w:val="left"/>
      <w:pPr>
        <w:ind w:left="7634" w:hanging="608"/>
      </w:pPr>
      <w:rPr>
        <w:rFonts w:hint="default"/>
        <w:lang w:val="uk-UA" w:eastAsia="en-US" w:bidi="ar-SA"/>
      </w:rPr>
    </w:lvl>
    <w:lvl w:ilvl="8">
      <w:numFmt w:val="bullet"/>
      <w:lvlText w:val="•"/>
      <w:lvlJc w:val="left"/>
      <w:pPr>
        <w:ind w:left="8496" w:hanging="608"/>
      </w:pPr>
      <w:rPr>
        <w:rFonts w:hint="default"/>
        <w:lang w:val="uk-UA" w:eastAsia="en-US" w:bidi="ar-SA"/>
      </w:rPr>
    </w:lvl>
  </w:abstractNum>
  <w:abstractNum w:abstractNumId="20">
    <w:nsid w:val="38376197"/>
    <w:multiLevelType w:val="hybridMultilevel"/>
    <w:tmpl w:val="3E5CA598"/>
    <w:lvl w:ilvl="0" w:tplc="41E2E2DA">
      <w:start w:val="1"/>
      <w:numFmt w:val="decimal"/>
      <w:lvlText w:val="%1."/>
      <w:lvlJc w:val="left"/>
      <w:pPr>
        <w:ind w:left="548" w:hanging="267"/>
      </w:pPr>
      <w:rPr>
        <w:rFonts w:ascii="Times New Roman" w:eastAsia="Times New Roman" w:hAnsi="Times New Roman" w:cs="Times New Roman" w:hint="default"/>
        <w:spacing w:val="-4"/>
        <w:w w:val="100"/>
        <w:sz w:val="28"/>
        <w:szCs w:val="28"/>
        <w:lang w:val="uk-UA" w:eastAsia="en-US" w:bidi="ar-SA"/>
      </w:rPr>
    </w:lvl>
    <w:lvl w:ilvl="1" w:tplc="6E5E9E3A">
      <w:start w:val="1"/>
      <w:numFmt w:val="decimal"/>
      <w:lvlText w:val="%2."/>
      <w:lvlJc w:val="left"/>
      <w:pPr>
        <w:ind w:left="4126" w:hanging="267"/>
        <w:jc w:val="right"/>
      </w:pPr>
      <w:rPr>
        <w:rFonts w:ascii="Times New Roman" w:eastAsia="Times New Roman" w:hAnsi="Times New Roman" w:cs="Times New Roman" w:hint="default"/>
        <w:b/>
        <w:bCs/>
        <w:i/>
        <w:iCs/>
        <w:spacing w:val="-4"/>
        <w:w w:val="100"/>
        <w:sz w:val="28"/>
        <w:szCs w:val="28"/>
        <w:lang w:val="uk-UA" w:eastAsia="en-US" w:bidi="ar-SA"/>
      </w:rPr>
    </w:lvl>
    <w:lvl w:ilvl="2" w:tplc="B56CA2FA">
      <w:numFmt w:val="bullet"/>
      <w:lvlText w:val="•"/>
      <w:lvlJc w:val="left"/>
      <w:pPr>
        <w:ind w:left="4797" w:hanging="267"/>
      </w:pPr>
      <w:rPr>
        <w:rFonts w:hint="default"/>
        <w:lang w:val="uk-UA" w:eastAsia="en-US" w:bidi="ar-SA"/>
      </w:rPr>
    </w:lvl>
    <w:lvl w:ilvl="3" w:tplc="E7007B06">
      <w:numFmt w:val="bullet"/>
      <w:lvlText w:val="•"/>
      <w:lvlJc w:val="left"/>
      <w:pPr>
        <w:ind w:left="5475" w:hanging="267"/>
      </w:pPr>
      <w:rPr>
        <w:rFonts w:hint="default"/>
        <w:lang w:val="uk-UA" w:eastAsia="en-US" w:bidi="ar-SA"/>
      </w:rPr>
    </w:lvl>
    <w:lvl w:ilvl="4" w:tplc="2564C094">
      <w:numFmt w:val="bullet"/>
      <w:lvlText w:val="•"/>
      <w:lvlJc w:val="left"/>
      <w:pPr>
        <w:ind w:left="6153" w:hanging="267"/>
      </w:pPr>
      <w:rPr>
        <w:rFonts w:hint="default"/>
        <w:lang w:val="uk-UA" w:eastAsia="en-US" w:bidi="ar-SA"/>
      </w:rPr>
    </w:lvl>
    <w:lvl w:ilvl="5" w:tplc="6352A698">
      <w:numFmt w:val="bullet"/>
      <w:lvlText w:val="•"/>
      <w:lvlJc w:val="left"/>
      <w:pPr>
        <w:ind w:left="6831" w:hanging="267"/>
      </w:pPr>
      <w:rPr>
        <w:rFonts w:hint="default"/>
        <w:lang w:val="uk-UA" w:eastAsia="en-US" w:bidi="ar-SA"/>
      </w:rPr>
    </w:lvl>
    <w:lvl w:ilvl="6" w:tplc="ABA6A04E">
      <w:numFmt w:val="bullet"/>
      <w:lvlText w:val="•"/>
      <w:lvlJc w:val="left"/>
      <w:pPr>
        <w:ind w:left="7508" w:hanging="267"/>
      </w:pPr>
      <w:rPr>
        <w:rFonts w:hint="default"/>
        <w:lang w:val="uk-UA" w:eastAsia="en-US" w:bidi="ar-SA"/>
      </w:rPr>
    </w:lvl>
    <w:lvl w:ilvl="7" w:tplc="3B0ED226">
      <w:numFmt w:val="bullet"/>
      <w:lvlText w:val="•"/>
      <w:lvlJc w:val="left"/>
      <w:pPr>
        <w:ind w:left="8186" w:hanging="267"/>
      </w:pPr>
      <w:rPr>
        <w:rFonts w:hint="default"/>
        <w:lang w:val="uk-UA" w:eastAsia="en-US" w:bidi="ar-SA"/>
      </w:rPr>
    </w:lvl>
    <w:lvl w:ilvl="8" w:tplc="9858D8C8">
      <w:numFmt w:val="bullet"/>
      <w:lvlText w:val="•"/>
      <w:lvlJc w:val="left"/>
      <w:pPr>
        <w:ind w:left="8864" w:hanging="267"/>
      </w:pPr>
      <w:rPr>
        <w:rFonts w:hint="default"/>
        <w:lang w:val="uk-UA" w:eastAsia="en-US" w:bidi="ar-SA"/>
      </w:rPr>
    </w:lvl>
  </w:abstractNum>
  <w:abstractNum w:abstractNumId="21">
    <w:nsid w:val="38526DDD"/>
    <w:multiLevelType w:val="multilevel"/>
    <w:tmpl w:val="F5263EFA"/>
    <w:lvl w:ilvl="0">
      <w:start w:val="2"/>
      <w:numFmt w:val="decimal"/>
      <w:lvlText w:val="%1"/>
      <w:lvlJc w:val="left"/>
      <w:pPr>
        <w:ind w:left="1469" w:hanging="468"/>
      </w:pPr>
      <w:rPr>
        <w:rFonts w:hint="default"/>
        <w:lang w:val="uk-UA" w:eastAsia="en-US" w:bidi="ar-SA"/>
      </w:rPr>
    </w:lvl>
    <w:lvl w:ilvl="1">
      <w:start w:val="1"/>
      <w:numFmt w:val="decimal"/>
      <w:lvlText w:val="%1.%2."/>
      <w:lvlJc w:val="left"/>
      <w:pPr>
        <w:ind w:left="1469" w:hanging="468"/>
      </w:pPr>
      <w:rPr>
        <w:rFonts w:ascii="Times New Roman" w:eastAsia="Times New Roman" w:hAnsi="Times New Roman" w:cs="Times New Roman" w:hint="default"/>
        <w:spacing w:val="-6"/>
        <w:w w:val="100"/>
        <w:sz w:val="28"/>
        <w:szCs w:val="28"/>
        <w:lang w:val="uk-UA" w:eastAsia="en-US" w:bidi="ar-SA"/>
      </w:rPr>
    </w:lvl>
    <w:lvl w:ilvl="2">
      <w:start w:val="1"/>
      <w:numFmt w:val="decimal"/>
      <w:lvlText w:val="%1.%2.%3."/>
      <w:lvlJc w:val="left"/>
      <w:pPr>
        <w:ind w:left="281" w:hanging="720"/>
      </w:pPr>
      <w:rPr>
        <w:rFonts w:ascii="Times New Roman" w:eastAsia="Times New Roman" w:hAnsi="Times New Roman" w:cs="Times New Roman" w:hint="default"/>
        <w:spacing w:val="-6"/>
        <w:w w:val="100"/>
        <w:sz w:val="28"/>
        <w:szCs w:val="28"/>
        <w:lang w:val="uk-UA" w:eastAsia="en-US" w:bidi="ar-SA"/>
      </w:rPr>
    </w:lvl>
    <w:lvl w:ilvl="3">
      <w:numFmt w:val="bullet"/>
      <w:lvlText w:val="•"/>
      <w:lvlJc w:val="left"/>
      <w:pPr>
        <w:ind w:left="3406" w:hanging="720"/>
      </w:pPr>
      <w:rPr>
        <w:rFonts w:hint="default"/>
        <w:lang w:val="uk-UA" w:eastAsia="en-US" w:bidi="ar-SA"/>
      </w:rPr>
    </w:lvl>
    <w:lvl w:ilvl="4">
      <w:numFmt w:val="bullet"/>
      <w:lvlText w:val="•"/>
      <w:lvlJc w:val="left"/>
      <w:pPr>
        <w:ind w:left="4380" w:hanging="720"/>
      </w:pPr>
      <w:rPr>
        <w:rFonts w:hint="default"/>
        <w:lang w:val="uk-UA" w:eastAsia="en-US" w:bidi="ar-SA"/>
      </w:rPr>
    </w:lvl>
    <w:lvl w:ilvl="5">
      <w:numFmt w:val="bullet"/>
      <w:lvlText w:val="•"/>
      <w:lvlJc w:val="left"/>
      <w:pPr>
        <w:ind w:left="5353" w:hanging="720"/>
      </w:pPr>
      <w:rPr>
        <w:rFonts w:hint="default"/>
        <w:lang w:val="uk-UA" w:eastAsia="en-US" w:bidi="ar-SA"/>
      </w:rPr>
    </w:lvl>
    <w:lvl w:ilvl="6">
      <w:numFmt w:val="bullet"/>
      <w:lvlText w:val="•"/>
      <w:lvlJc w:val="left"/>
      <w:pPr>
        <w:ind w:left="6326" w:hanging="720"/>
      </w:pPr>
      <w:rPr>
        <w:rFonts w:hint="default"/>
        <w:lang w:val="uk-UA" w:eastAsia="en-US" w:bidi="ar-SA"/>
      </w:rPr>
    </w:lvl>
    <w:lvl w:ilvl="7">
      <w:numFmt w:val="bullet"/>
      <w:lvlText w:val="•"/>
      <w:lvlJc w:val="left"/>
      <w:pPr>
        <w:ind w:left="7300" w:hanging="720"/>
      </w:pPr>
      <w:rPr>
        <w:rFonts w:hint="default"/>
        <w:lang w:val="uk-UA" w:eastAsia="en-US" w:bidi="ar-SA"/>
      </w:rPr>
    </w:lvl>
    <w:lvl w:ilvl="8">
      <w:numFmt w:val="bullet"/>
      <w:lvlText w:val="•"/>
      <w:lvlJc w:val="left"/>
      <w:pPr>
        <w:ind w:left="8273" w:hanging="720"/>
      </w:pPr>
      <w:rPr>
        <w:rFonts w:hint="default"/>
        <w:lang w:val="uk-UA" w:eastAsia="en-US" w:bidi="ar-SA"/>
      </w:rPr>
    </w:lvl>
  </w:abstractNum>
  <w:abstractNum w:abstractNumId="22">
    <w:nsid w:val="3A337DCE"/>
    <w:multiLevelType w:val="multilevel"/>
    <w:tmpl w:val="75385A26"/>
    <w:styleLink w:val="1"/>
    <w:lvl w:ilvl="0">
      <w:start w:val="6"/>
      <w:numFmt w:val="decimal"/>
      <w:lvlText w:val="%1"/>
      <w:lvlJc w:val="left"/>
      <w:pPr>
        <w:ind w:left="281" w:hanging="500"/>
      </w:pPr>
      <w:rPr>
        <w:rFonts w:hint="default"/>
        <w:lang w:val="uk-UA" w:eastAsia="en-US" w:bidi="ar-SA"/>
      </w:rPr>
    </w:lvl>
    <w:lvl w:ilvl="1">
      <w:start w:val="1"/>
      <w:numFmt w:val="decimal"/>
      <w:lvlText w:val="%1.%2."/>
      <w:lvlJc w:val="left"/>
      <w:pPr>
        <w:ind w:left="281" w:hanging="500"/>
      </w:pPr>
      <w:rPr>
        <w:rFonts w:ascii="Times New Roman" w:eastAsia="Times New Roman" w:hAnsi="Times New Roman" w:cs="Times New Roman" w:hint="default"/>
        <w:spacing w:val="-1"/>
        <w:w w:val="100"/>
        <w:sz w:val="28"/>
        <w:szCs w:val="28"/>
        <w:lang w:val="uk-UA" w:eastAsia="en-US" w:bidi="ar-SA"/>
      </w:rPr>
    </w:lvl>
    <w:lvl w:ilvl="2">
      <w:start w:val="1"/>
      <w:numFmt w:val="decimal"/>
      <w:lvlText w:val="%1.%2.%3"/>
      <w:lvlJc w:val="left"/>
      <w:pPr>
        <w:ind w:left="281" w:hanging="658"/>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3262" w:hanging="658"/>
      </w:pPr>
      <w:rPr>
        <w:rFonts w:hint="default"/>
        <w:lang w:val="uk-UA" w:eastAsia="en-US" w:bidi="ar-SA"/>
      </w:rPr>
    </w:lvl>
    <w:lvl w:ilvl="4">
      <w:numFmt w:val="bullet"/>
      <w:lvlText w:val="•"/>
      <w:lvlJc w:val="left"/>
      <w:pPr>
        <w:ind w:left="4256" w:hanging="658"/>
      </w:pPr>
      <w:rPr>
        <w:rFonts w:hint="default"/>
        <w:lang w:val="uk-UA" w:eastAsia="en-US" w:bidi="ar-SA"/>
      </w:rPr>
    </w:lvl>
    <w:lvl w:ilvl="5">
      <w:numFmt w:val="bullet"/>
      <w:lvlText w:val="•"/>
      <w:lvlJc w:val="left"/>
      <w:pPr>
        <w:ind w:left="5250" w:hanging="658"/>
      </w:pPr>
      <w:rPr>
        <w:rFonts w:hint="default"/>
        <w:lang w:val="uk-UA" w:eastAsia="en-US" w:bidi="ar-SA"/>
      </w:rPr>
    </w:lvl>
    <w:lvl w:ilvl="6">
      <w:numFmt w:val="bullet"/>
      <w:lvlText w:val="•"/>
      <w:lvlJc w:val="left"/>
      <w:pPr>
        <w:ind w:left="6244" w:hanging="658"/>
      </w:pPr>
      <w:rPr>
        <w:rFonts w:hint="default"/>
        <w:lang w:val="uk-UA" w:eastAsia="en-US" w:bidi="ar-SA"/>
      </w:rPr>
    </w:lvl>
    <w:lvl w:ilvl="7">
      <w:numFmt w:val="bullet"/>
      <w:lvlText w:val="•"/>
      <w:lvlJc w:val="left"/>
      <w:pPr>
        <w:ind w:left="7238" w:hanging="658"/>
      </w:pPr>
      <w:rPr>
        <w:rFonts w:hint="default"/>
        <w:lang w:val="uk-UA" w:eastAsia="en-US" w:bidi="ar-SA"/>
      </w:rPr>
    </w:lvl>
    <w:lvl w:ilvl="8">
      <w:numFmt w:val="bullet"/>
      <w:lvlText w:val="•"/>
      <w:lvlJc w:val="left"/>
      <w:pPr>
        <w:ind w:left="8232" w:hanging="658"/>
      </w:pPr>
      <w:rPr>
        <w:rFonts w:hint="default"/>
        <w:lang w:val="uk-UA" w:eastAsia="en-US" w:bidi="ar-SA"/>
      </w:rPr>
    </w:lvl>
  </w:abstractNum>
  <w:abstractNum w:abstractNumId="23">
    <w:nsid w:val="3E19113D"/>
    <w:multiLevelType w:val="multilevel"/>
    <w:tmpl w:val="8DA45820"/>
    <w:styleLink w:val="3"/>
    <w:lvl w:ilvl="0">
      <w:start w:val="8"/>
      <w:numFmt w:val="decimal"/>
      <w:lvlText w:val="%1"/>
      <w:lvlJc w:val="left"/>
      <w:pPr>
        <w:ind w:left="1493" w:hanging="492"/>
      </w:pPr>
      <w:rPr>
        <w:rFonts w:hint="default"/>
        <w:lang w:val="uk-UA" w:eastAsia="en-US" w:bidi="ar-SA"/>
      </w:rPr>
    </w:lvl>
    <w:lvl w:ilvl="1">
      <w:start w:val="1"/>
      <w:numFmt w:val="decimal"/>
      <w:lvlText w:val="%1.%2."/>
      <w:lvlJc w:val="left"/>
      <w:pPr>
        <w:ind w:left="1493" w:hanging="492"/>
      </w:pPr>
      <w:rPr>
        <w:rFonts w:ascii="Times New Roman" w:eastAsia="Times New Roman" w:hAnsi="Times New Roman" w:cs="Times New Roman" w:hint="default"/>
        <w:spacing w:val="-1"/>
        <w:w w:val="100"/>
        <w:sz w:val="28"/>
        <w:szCs w:val="28"/>
        <w:lang w:val="uk-UA" w:eastAsia="en-US" w:bidi="ar-SA"/>
      </w:rPr>
    </w:lvl>
    <w:lvl w:ilvl="2">
      <w:start w:val="1"/>
      <w:numFmt w:val="decimal"/>
      <w:lvlText w:val="%1.%2.%3"/>
      <w:lvlJc w:val="left"/>
      <w:pPr>
        <w:ind w:left="281" w:hanging="646"/>
      </w:pPr>
      <w:rPr>
        <w:rFonts w:ascii="Times New Roman" w:eastAsia="Times New Roman" w:hAnsi="Times New Roman" w:cs="Times New Roman" w:hint="default"/>
        <w:spacing w:val="-3"/>
        <w:w w:val="100"/>
        <w:sz w:val="28"/>
        <w:szCs w:val="28"/>
        <w:lang w:val="uk-UA" w:eastAsia="en-US" w:bidi="ar-SA"/>
      </w:rPr>
    </w:lvl>
    <w:lvl w:ilvl="3">
      <w:start w:val="1"/>
      <w:numFmt w:val="decimal"/>
      <w:lvlText w:val="%1.%2.%3.%4"/>
      <w:lvlJc w:val="left"/>
      <w:pPr>
        <w:ind w:left="281" w:hanging="934"/>
      </w:pPr>
      <w:rPr>
        <w:rFonts w:ascii="Times New Roman" w:eastAsia="Times New Roman" w:hAnsi="Times New Roman" w:cs="Times New Roman" w:hint="default"/>
        <w:spacing w:val="0"/>
        <w:w w:val="100"/>
        <w:sz w:val="28"/>
        <w:szCs w:val="28"/>
        <w:lang w:val="uk-UA" w:eastAsia="en-US" w:bidi="ar-SA"/>
      </w:rPr>
    </w:lvl>
    <w:lvl w:ilvl="4">
      <w:numFmt w:val="bullet"/>
      <w:lvlText w:val="•"/>
      <w:lvlJc w:val="left"/>
      <w:pPr>
        <w:ind w:left="3800" w:hanging="934"/>
      </w:pPr>
      <w:rPr>
        <w:rFonts w:hint="default"/>
        <w:lang w:val="uk-UA" w:eastAsia="en-US" w:bidi="ar-SA"/>
      </w:rPr>
    </w:lvl>
    <w:lvl w:ilvl="5">
      <w:numFmt w:val="bullet"/>
      <w:lvlText w:val="•"/>
      <w:lvlJc w:val="left"/>
      <w:pPr>
        <w:ind w:left="4870" w:hanging="934"/>
      </w:pPr>
      <w:rPr>
        <w:rFonts w:hint="default"/>
        <w:lang w:val="uk-UA" w:eastAsia="en-US" w:bidi="ar-SA"/>
      </w:rPr>
    </w:lvl>
    <w:lvl w:ilvl="6">
      <w:numFmt w:val="bullet"/>
      <w:lvlText w:val="•"/>
      <w:lvlJc w:val="left"/>
      <w:pPr>
        <w:ind w:left="5940" w:hanging="934"/>
      </w:pPr>
      <w:rPr>
        <w:rFonts w:hint="default"/>
        <w:lang w:val="uk-UA" w:eastAsia="en-US" w:bidi="ar-SA"/>
      </w:rPr>
    </w:lvl>
    <w:lvl w:ilvl="7">
      <w:numFmt w:val="bullet"/>
      <w:lvlText w:val="•"/>
      <w:lvlJc w:val="left"/>
      <w:pPr>
        <w:ind w:left="7010" w:hanging="934"/>
      </w:pPr>
      <w:rPr>
        <w:rFonts w:hint="default"/>
        <w:lang w:val="uk-UA" w:eastAsia="en-US" w:bidi="ar-SA"/>
      </w:rPr>
    </w:lvl>
    <w:lvl w:ilvl="8">
      <w:numFmt w:val="bullet"/>
      <w:lvlText w:val="•"/>
      <w:lvlJc w:val="left"/>
      <w:pPr>
        <w:ind w:left="8080" w:hanging="934"/>
      </w:pPr>
      <w:rPr>
        <w:rFonts w:hint="default"/>
        <w:lang w:val="uk-UA" w:eastAsia="en-US" w:bidi="ar-SA"/>
      </w:rPr>
    </w:lvl>
  </w:abstractNum>
  <w:abstractNum w:abstractNumId="24">
    <w:nsid w:val="4B4714A8"/>
    <w:multiLevelType w:val="hybridMultilevel"/>
    <w:tmpl w:val="3E76A962"/>
    <w:lvl w:ilvl="0" w:tplc="B48CD87C">
      <w:numFmt w:val="bullet"/>
      <w:lvlText w:val="-"/>
      <w:lvlJc w:val="left"/>
      <w:pPr>
        <w:ind w:left="281" w:hanging="336"/>
      </w:pPr>
      <w:rPr>
        <w:rFonts w:ascii="Times New Roman" w:eastAsia="Times New Roman" w:hAnsi="Times New Roman" w:cs="Times New Roman" w:hint="default"/>
        <w:w w:val="100"/>
        <w:sz w:val="28"/>
        <w:szCs w:val="28"/>
        <w:lang w:val="uk-UA" w:eastAsia="en-US" w:bidi="ar-SA"/>
      </w:rPr>
    </w:lvl>
    <w:lvl w:ilvl="1" w:tplc="9468F9EC">
      <w:numFmt w:val="bullet"/>
      <w:lvlText w:val="•"/>
      <w:lvlJc w:val="left"/>
      <w:pPr>
        <w:ind w:left="1274" w:hanging="336"/>
      </w:pPr>
      <w:rPr>
        <w:rFonts w:hint="default"/>
        <w:lang w:val="uk-UA" w:eastAsia="en-US" w:bidi="ar-SA"/>
      </w:rPr>
    </w:lvl>
    <w:lvl w:ilvl="2" w:tplc="87729634">
      <w:numFmt w:val="bullet"/>
      <w:lvlText w:val="•"/>
      <w:lvlJc w:val="left"/>
      <w:pPr>
        <w:ind w:left="2268" w:hanging="336"/>
      </w:pPr>
      <w:rPr>
        <w:rFonts w:hint="default"/>
        <w:lang w:val="uk-UA" w:eastAsia="en-US" w:bidi="ar-SA"/>
      </w:rPr>
    </w:lvl>
    <w:lvl w:ilvl="3" w:tplc="E4AE9144">
      <w:numFmt w:val="bullet"/>
      <w:lvlText w:val="•"/>
      <w:lvlJc w:val="left"/>
      <w:pPr>
        <w:ind w:left="3262" w:hanging="336"/>
      </w:pPr>
      <w:rPr>
        <w:rFonts w:hint="default"/>
        <w:lang w:val="uk-UA" w:eastAsia="en-US" w:bidi="ar-SA"/>
      </w:rPr>
    </w:lvl>
    <w:lvl w:ilvl="4" w:tplc="3FDE8F92">
      <w:numFmt w:val="bullet"/>
      <w:lvlText w:val="•"/>
      <w:lvlJc w:val="left"/>
      <w:pPr>
        <w:ind w:left="4256" w:hanging="336"/>
      </w:pPr>
      <w:rPr>
        <w:rFonts w:hint="default"/>
        <w:lang w:val="uk-UA" w:eastAsia="en-US" w:bidi="ar-SA"/>
      </w:rPr>
    </w:lvl>
    <w:lvl w:ilvl="5" w:tplc="3A5C233E">
      <w:numFmt w:val="bullet"/>
      <w:lvlText w:val="•"/>
      <w:lvlJc w:val="left"/>
      <w:pPr>
        <w:ind w:left="5250" w:hanging="336"/>
      </w:pPr>
      <w:rPr>
        <w:rFonts w:hint="default"/>
        <w:lang w:val="uk-UA" w:eastAsia="en-US" w:bidi="ar-SA"/>
      </w:rPr>
    </w:lvl>
    <w:lvl w:ilvl="6" w:tplc="7A741E30">
      <w:numFmt w:val="bullet"/>
      <w:lvlText w:val="•"/>
      <w:lvlJc w:val="left"/>
      <w:pPr>
        <w:ind w:left="6244" w:hanging="336"/>
      </w:pPr>
      <w:rPr>
        <w:rFonts w:hint="default"/>
        <w:lang w:val="uk-UA" w:eastAsia="en-US" w:bidi="ar-SA"/>
      </w:rPr>
    </w:lvl>
    <w:lvl w:ilvl="7" w:tplc="7638E620">
      <w:numFmt w:val="bullet"/>
      <w:lvlText w:val="•"/>
      <w:lvlJc w:val="left"/>
      <w:pPr>
        <w:ind w:left="7238" w:hanging="336"/>
      </w:pPr>
      <w:rPr>
        <w:rFonts w:hint="default"/>
        <w:lang w:val="uk-UA" w:eastAsia="en-US" w:bidi="ar-SA"/>
      </w:rPr>
    </w:lvl>
    <w:lvl w:ilvl="8" w:tplc="208E55D0">
      <w:numFmt w:val="bullet"/>
      <w:lvlText w:val="•"/>
      <w:lvlJc w:val="left"/>
      <w:pPr>
        <w:ind w:left="8232" w:hanging="336"/>
      </w:pPr>
      <w:rPr>
        <w:rFonts w:hint="default"/>
        <w:lang w:val="uk-UA" w:eastAsia="en-US" w:bidi="ar-SA"/>
      </w:rPr>
    </w:lvl>
  </w:abstractNum>
  <w:abstractNum w:abstractNumId="25">
    <w:nsid w:val="50687F45"/>
    <w:multiLevelType w:val="multilevel"/>
    <w:tmpl w:val="3C1425C6"/>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6">
    <w:nsid w:val="53F93853"/>
    <w:multiLevelType w:val="hybridMultilevel"/>
    <w:tmpl w:val="9BEC32C2"/>
    <w:lvl w:ilvl="0" w:tplc="A04ABCCE">
      <w:start w:val="1"/>
      <w:numFmt w:val="bullet"/>
      <w:lvlText w:val="-"/>
      <w:lvlJc w:val="left"/>
      <w:pPr>
        <w:ind w:left="1361" w:hanging="360"/>
      </w:pPr>
      <w:rPr>
        <w:rFonts w:ascii="Times New Roman" w:eastAsia="Times New Roman" w:hAnsi="Times New Roman" w:cs="Times New Roman" w:hint="default"/>
      </w:rPr>
    </w:lvl>
    <w:lvl w:ilvl="1" w:tplc="04220003" w:tentative="1">
      <w:start w:val="1"/>
      <w:numFmt w:val="bullet"/>
      <w:lvlText w:val="o"/>
      <w:lvlJc w:val="left"/>
      <w:pPr>
        <w:ind w:left="2081" w:hanging="360"/>
      </w:pPr>
      <w:rPr>
        <w:rFonts w:ascii="Courier New" w:hAnsi="Courier New" w:cs="Courier New" w:hint="default"/>
      </w:rPr>
    </w:lvl>
    <w:lvl w:ilvl="2" w:tplc="04220005" w:tentative="1">
      <w:start w:val="1"/>
      <w:numFmt w:val="bullet"/>
      <w:lvlText w:val=""/>
      <w:lvlJc w:val="left"/>
      <w:pPr>
        <w:ind w:left="2801" w:hanging="360"/>
      </w:pPr>
      <w:rPr>
        <w:rFonts w:ascii="Wingdings" w:hAnsi="Wingdings" w:hint="default"/>
      </w:rPr>
    </w:lvl>
    <w:lvl w:ilvl="3" w:tplc="04220001" w:tentative="1">
      <w:start w:val="1"/>
      <w:numFmt w:val="bullet"/>
      <w:lvlText w:val=""/>
      <w:lvlJc w:val="left"/>
      <w:pPr>
        <w:ind w:left="3521" w:hanging="360"/>
      </w:pPr>
      <w:rPr>
        <w:rFonts w:ascii="Symbol" w:hAnsi="Symbol" w:hint="default"/>
      </w:rPr>
    </w:lvl>
    <w:lvl w:ilvl="4" w:tplc="04220003" w:tentative="1">
      <w:start w:val="1"/>
      <w:numFmt w:val="bullet"/>
      <w:lvlText w:val="o"/>
      <w:lvlJc w:val="left"/>
      <w:pPr>
        <w:ind w:left="4241" w:hanging="360"/>
      </w:pPr>
      <w:rPr>
        <w:rFonts w:ascii="Courier New" w:hAnsi="Courier New" w:cs="Courier New" w:hint="default"/>
      </w:rPr>
    </w:lvl>
    <w:lvl w:ilvl="5" w:tplc="04220005" w:tentative="1">
      <w:start w:val="1"/>
      <w:numFmt w:val="bullet"/>
      <w:lvlText w:val=""/>
      <w:lvlJc w:val="left"/>
      <w:pPr>
        <w:ind w:left="4961" w:hanging="360"/>
      </w:pPr>
      <w:rPr>
        <w:rFonts w:ascii="Wingdings" w:hAnsi="Wingdings" w:hint="default"/>
      </w:rPr>
    </w:lvl>
    <w:lvl w:ilvl="6" w:tplc="04220001" w:tentative="1">
      <w:start w:val="1"/>
      <w:numFmt w:val="bullet"/>
      <w:lvlText w:val=""/>
      <w:lvlJc w:val="left"/>
      <w:pPr>
        <w:ind w:left="5681" w:hanging="360"/>
      </w:pPr>
      <w:rPr>
        <w:rFonts w:ascii="Symbol" w:hAnsi="Symbol" w:hint="default"/>
      </w:rPr>
    </w:lvl>
    <w:lvl w:ilvl="7" w:tplc="04220003" w:tentative="1">
      <w:start w:val="1"/>
      <w:numFmt w:val="bullet"/>
      <w:lvlText w:val="o"/>
      <w:lvlJc w:val="left"/>
      <w:pPr>
        <w:ind w:left="6401" w:hanging="360"/>
      </w:pPr>
      <w:rPr>
        <w:rFonts w:ascii="Courier New" w:hAnsi="Courier New" w:cs="Courier New" w:hint="default"/>
      </w:rPr>
    </w:lvl>
    <w:lvl w:ilvl="8" w:tplc="04220005" w:tentative="1">
      <w:start w:val="1"/>
      <w:numFmt w:val="bullet"/>
      <w:lvlText w:val=""/>
      <w:lvlJc w:val="left"/>
      <w:pPr>
        <w:ind w:left="7121" w:hanging="360"/>
      </w:pPr>
      <w:rPr>
        <w:rFonts w:ascii="Wingdings" w:hAnsi="Wingdings" w:hint="default"/>
      </w:rPr>
    </w:lvl>
  </w:abstractNum>
  <w:abstractNum w:abstractNumId="27">
    <w:nsid w:val="55E44B46"/>
    <w:multiLevelType w:val="hybridMultilevel"/>
    <w:tmpl w:val="BFF8FF26"/>
    <w:lvl w:ilvl="0" w:tplc="39D275B2">
      <w:start w:val="1"/>
      <w:numFmt w:val="decimal"/>
      <w:lvlText w:val="%1."/>
      <w:lvlJc w:val="left"/>
      <w:pPr>
        <w:ind w:left="720" w:hanging="360"/>
      </w:pPr>
      <w:rPr>
        <w:rFonts w:hint="default"/>
        <w:i w:val="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57B91F36"/>
    <w:multiLevelType w:val="multilevel"/>
    <w:tmpl w:val="F558CCB4"/>
    <w:lvl w:ilvl="0">
      <w:start w:val="1"/>
      <w:numFmt w:val="decimal"/>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nsid w:val="64CD5545"/>
    <w:multiLevelType w:val="multilevel"/>
    <w:tmpl w:val="59CE95E0"/>
    <w:lvl w:ilvl="0">
      <w:start w:val="1"/>
      <w:numFmt w:val="decimal"/>
      <w:lvlText w:val="%1."/>
      <w:lvlJc w:val="left"/>
      <w:pPr>
        <w:ind w:left="9779" w:hanging="281"/>
        <w:jc w:val="right"/>
      </w:pPr>
      <w:rPr>
        <w:rFonts w:ascii="Times New Roman" w:eastAsia="Times New Roman" w:hAnsi="Times New Roman" w:cs="Times New Roman" w:hint="default"/>
        <w:b/>
        <w:bCs/>
        <w:i/>
        <w:iCs/>
        <w:spacing w:val="0"/>
        <w:w w:val="100"/>
        <w:sz w:val="28"/>
        <w:szCs w:val="28"/>
        <w:lang w:val="uk-UA" w:eastAsia="en-US" w:bidi="ar-SA"/>
      </w:rPr>
    </w:lvl>
    <w:lvl w:ilvl="1">
      <w:start w:val="1"/>
      <w:numFmt w:val="decimal"/>
      <w:lvlText w:val="%1.%2."/>
      <w:lvlJc w:val="left"/>
      <w:pPr>
        <w:ind w:left="281" w:hanging="504"/>
      </w:pPr>
      <w:rPr>
        <w:rFonts w:ascii="Times New Roman" w:eastAsia="Times New Roman" w:hAnsi="Times New Roman" w:cs="Times New Roman" w:hint="default"/>
        <w:spacing w:val="-1"/>
        <w:w w:val="100"/>
        <w:sz w:val="28"/>
        <w:szCs w:val="28"/>
        <w:lang w:val="uk-UA" w:eastAsia="en-US" w:bidi="ar-SA"/>
      </w:rPr>
    </w:lvl>
    <w:lvl w:ilvl="2">
      <w:start w:val="1"/>
      <w:numFmt w:val="decimal"/>
      <w:lvlText w:val="%1.%2.%3"/>
      <w:lvlJc w:val="left"/>
      <w:pPr>
        <w:ind w:left="281" w:hanging="636"/>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5366" w:hanging="636"/>
      </w:pPr>
      <w:rPr>
        <w:rFonts w:hint="default"/>
        <w:lang w:val="uk-UA" w:eastAsia="en-US" w:bidi="ar-SA"/>
      </w:rPr>
    </w:lvl>
    <w:lvl w:ilvl="4">
      <w:numFmt w:val="bullet"/>
      <w:lvlText w:val="•"/>
      <w:lvlJc w:val="left"/>
      <w:pPr>
        <w:ind w:left="6060" w:hanging="636"/>
      </w:pPr>
      <w:rPr>
        <w:rFonts w:hint="default"/>
        <w:lang w:val="uk-UA" w:eastAsia="en-US" w:bidi="ar-SA"/>
      </w:rPr>
    </w:lvl>
    <w:lvl w:ilvl="5">
      <w:numFmt w:val="bullet"/>
      <w:lvlText w:val="•"/>
      <w:lvlJc w:val="left"/>
      <w:pPr>
        <w:ind w:left="6753" w:hanging="636"/>
      </w:pPr>
      <w:rPr>
        <w:rFonts w:hint="default"/>
        <w:lang w:val="uk-UA" w:eastAsia="en-US" w:bidi="ar-SA"/>
      </w:rPr>
    </w:lvl>
    <w:lvl w:ilvl="6">
      <w:numFmt w:val="bullet"/>
      <w:lvlText w:val="•"/>
      <w:lvlJc w:val="left"/>
      <w:pPr>
        <w:ind w:left="7446" w:hanging="636"/>
      </w:pPr>
      <w:rPr>
        <w:rFonts w:hint="default"/>
        <w:lang w:val="uk-UA" w:eastAsia="en-US" w:bidi="ar-SA"/>
      </w:rPr>
    </w:lvl>
    <w:lvl w:ilvl="7">
      <w:numFmt w:val="bullet"/>
      <w:lvlText w:val="•"/>
      <w:lvlJc w:val="left"/>
      <w:pPr>
        <w:ind w:left="8140" w:hanging="636"/>
      </w:pPr>
      <w:rPr>
        <w:rFonts w:hint="default"/>
        <w:lang w:val="uk-UA" w:eastAsia="en-US" w:bidi="ar-SA"/>
      </w:rPr>
    </w:lvl>
    <w:lvl w:ilvl="8">
      <w:numFmt w:val="bullet"/>
      <w:lvlText w:val="•"/>
      <w:lvlJc w:val="left"/>
      <w:pPr>
        <w:ind w:left="8833" w:hanging="636"/>
      </w:pPr>
      <w:rPr>
        <w:rFonts w:hint="default"/>
        <w:lang w:val="uk-UA" w:eastAsia="en-US" w:bidi="ar-SA"/>
      </w:rPr>
    </w:lvl>
  </w:abstractNum>
  <w:abstractNum w:abstractNumId="30">
    <w:nsid w:val="67E629F6"/>
    <w:multiLevelType w:val="multilevel"/>
    <w:tmpl w:val="EC5067D6"/>
    <w:lvl w:ilvl="0">
      <w:start w:val="3"/>
      <w:numFmt w:val="decimal"/>
      <w:lvlText w:val="%1"/>
      <w:lvlJc w:val="left"/>
      <w:pPr>
        <w:ind w:left="750" w:hanging="750"/>
      </w:pPr>
      <w:rPr>
        <w:rFonts w:hint="default"/>
      </w:rPr>
    </w:lvl>
    <w:lvl w:ilvl="1">
      <w:start w:val="12"/>
      <w:numFmt w:val="decimal"/>
      <w:lvlText w:val="%1.%2"/>
      <w:lvlJc w:val="left"/>
      <w:pPr>
        <w:ind w:left="1459" w:hanging="750"/>
      </w:pPr>
      <w:rPr>
        <w:rFonts w:hint="default"/>
      </w:rPr>
    </w:lvl>
    <w:lvl w:ilvl="2">
      <w:start w:val="1"/>
      <w:numFmt w:val="decimal"/>
      <w:lvlText w:val="%1.%2.%3"/>
      <w:lvlJc w:val="left"/>
      <w:pPr>
        <w:ind w:left="2168" w:hanging="75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68A70B0C"/>
    <w:multiLevelType w:val="multilevel"/>
    <w:tmpl w:val="FFDE75C6"/>
    <w:lvl w:ilvl="0">
      <w:start w:val="2"/>
      <w:numFmt w:val="decimal"/>
      <w:lvlText w:val="%1."/>
      <w:lvlJc w:val="left"/>
      <w:pPr>
        <w:ind w:left="600" w:hanging="600"/>
      </w:pPr>
      <w:rPr>
        <w:rFonts w:hint="default"/>
      </w:rPr>
    </w:lvl>
    <w:lvl w:ilvl="1">
      <w:start w:val="2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6ACA04F1"/>
    <w:multiLevelType w:val="multilevel"/>
    <w:tmpl w:val="162E3C42"/>
    <w:numStyleLink w:val="2"/>
  </w:abstractNum>
  <w:abstractNum w:abstractNumId="33">
    <w:nsid w:val="7236498C"/>
    <w:multiLevelType w:val="multilevel"/>
    <w:tmpl w:val="3C1425C6"/>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4">
    <w:nsid w:val="74A644E1"/>
    <w:multiLevelType w:val="multilevel"/>
    <w:tmpl w:val="1F103476"/>
    <w:lvl w:ilvl="0">
      <w:start w:val="7"/>
      <w:numFmt w:val="decimal"/>
      <w:lvlText w:val="%1"/>
      <w:lvlJc w:val="left"/>
      <w:pPr>
        <w:ind w:left="281" w:hanging="603"/>
      </w:pPr>
      <w:rPr>
        <w:rFonts w:hint="default"/>
        <w:lang w:val="uk-UA" w:eastAsia="en-US" w:bidi="ar-SA"/>
      </w:rPr>
    </w:lvl>
    <w:lvl w:ilvl="1">
      <w:start w:val="1"/>
      <w:numFmt w:val="decimal"/>
      <w:lvlText w:val="%1.%2."/>
      <w:lvlJc w:val="left"/>
      <w:pPr>
        <w:ind w:left="281" w:hanging="603"/>
      </w:pPr>
      <w:rPr>
        <w:rFonts w:ascii="Times New Roman" w:eastAsia="Times New Roman" w:hAnsi="Times New Roman" w:cs="Times New Roman" w:hint="default"/>
        <w:spacing w:val="-6"/>
        <w:w w:val="100"/>
        <w:sz w:val="28"/>
        <w:szCs w:val="28"/>
        <w:lang w:val="uk-UA" w:eastAsia="en-US" w:bidi="ar-SA"/>
      </w:rPr>
    </w:lvl>
    <w:lvl w:ilvl="2">
      <w:numFmt w:val="bullet"/>
      <w:lvlText w:val="•"/>
      <w:lvlJc w:val="left"/>
      <w:pPr>
        <w:ind w:left="2268" w:hanging="603"/>
      </w:pPr>
      <w:rPr>
        <w:rFonts w:hint="default"/>
        <w:lang w:val="uk-UA" w:eastAsia="en-US" w:bidi="ar-SA"/>
      </w:rPr>
    </w:lvl>
    <w:lvl w:ilvl="3">
      <w:numFmt w:val="bullet"/>
      <w:lvlText w:val="•"/>
      <w:lvlJc w:val="left"/>
      <w:pPr>
        <w:ind w:left="3262" w:hanging="603"/>
      </w:pPr>
      <w:rPr>
        <w:rFonts w:hint="default"/>
        <w:lang w:val="uk-UA" w:eastAsia="en-US" w:bidi="ar-SA"/>
      </w:rPr>
    </w:lvl>
    <w:lvl w:ilvl="4">
      <w:numFmt w:val="bullet"/>
      <w:lvlText w:val="•"/>
      <w:lvlJc w:val="left"/>
      <w:pPr>
        <w:ind w:left="4256" w:hanging="603"/>
      </w:pPr>
      <w:rPr>
        <w:rFonts w:hint="default"/>
        <w:lang w:val="uk-UA" w:eastAsia="en-US" w:bidi="ar-SA"/>
      </w:rPr>
    </w:lvl>
    <w:lvl w:ilvl="5">
      <w:numFmt w:val="bullet"/>
      <w:lvlText w:val="•"/>
      <w:lvlJc w:val="left"/>
      <w:pPr>
        <w:ind w:left="5250" w:hanging="603"/>
      </w:pPr>
      <w:rPr>
        <w:rFonts w:hint="default"/>
        <w:lang w:val="uk-UA" w:eastAsia="en-US" w:bidi="ar-SA"/>
      </w:rPr>
    </w:lvl>
    <w:lvl w:ilvl="6">
      <w:numFmt w:val="bullet"/>
      <w:lvlText w:val="•"/>
      <w:lvlJc w:val="left"/>
      <w:pPr>
        <w:ind w:left="6244" w:hanging="603"/>
      </w:pPr>
      <w:rPr>
        <w:rFonts w:hint="default"/>
        <w:lang w:val="uk-UA" w:eastAsia="en-US" w:bidi="ar-SA"/>
      </w:rPr>
    </w:lvl>
    <w:lvl w:ilvl="7">
      <w:numFmt w:val="bullet"/>
      <w:lvlText w:val="•"/>
      <w:lvlJc w:val="left"/>
      <w:pPr>
        <w:ind w:left="7238" w:hanging="603"/>
      </w:pPr>
      <w:rPr>
        <w:rFonts w:hint="default"/>
        <w:lang w:val="uk-UA" w:eastAsia="en-US" w:bidi="ar-SA"/>
      </w:rPr>
    </w:lvl>
    <w:lvl w:ilvl="8">
      <w:numFmt w:val="bullet"/>
      <w:lvlText w:val="•"/>
      <w:lvlJc w:val="left"/>
      <w:pPr>
        <w:ind w:left="8232" w:hanging="603"/>
      </w:pPr>
      <w:rPr>
        <w:rFonts w:hint="default"/>
        <w:lang w:val="uk-UA" w:eastAsia="en-US" w:bidi="ar-SA"/>
      </w:rPr>
    </w:lvl>
  </w:abstractNum>
  <w:abstractNum w:abstractNumId="35">
    <w:nsid w:val="79877962"/>
    <w:multiLevelType w:val="multilevel"/>
    <w:tmpl w:val="91A29616"/>
    <w:lvl w:ilvl="0">
      <w:start w:val="1"/>
      <w:numFmt w:val="decimal"/>
      <w:lvlText w:val="%1."/>
      <w:lvlJc w:val="left"/>
      <w:pPr>
        <w:ind w:left="3756" w:hanging="360"/>
        <w:jc w:val="right"/>
      </w:pPr>
      <w:rPr>
        <w:rFonts w:ascii="Times New Roman" w:eastAsia="Times New Roman" w:hAnsi="Times New Roman" w:cs="Times New Roman" w:hint="default"/>
        <w:b/>
        <w:bCs/>
        <w:i w:val="0"/>
        <w:iCs w:val="0"/>
        <w:color w:val="202429"/>
        <w:spacing w:val="0"/>
        <w:w w:val="100"/>
        <w:sz w:val="28"/>
        <w:szCs w:val="28"/>
        <w:lang w:val="uk-UA" w:eastAsia="en-US" w:bidi="ar-SA"/>
      </w:rPr>
    </w:lvl>
    <w:lvl w:ilvl="1">
      <w:start w:val="1"/>
      <w:numFmt w:val="decimal"/>
      <w:lvlText w:val="%1.%2."/>
      <w:lvlJc w:val="left"/>
      <w:pPr>
        <w:ind w:left="2" w:hanging="648"/>
      </w:pPr>
      <w:rPr>
        <w:rFonts w:hint="default"/>
        <w:spacing w:val="0"/>
        <w:w w:val="100"/>
        <w:lang w:val="uk-UA" w:eastAsia="en-US" w:bidi="ar-SA"/>
      </w:rPr>
    </w:lvl>
    <w:lvl w:ilvl="2">
      <w:numFmt w:val="bullet"/>
      <w:lvlText w:val="•"/>
      <w:lvlJc w:val="left"/>
      <w:pPr>
        <w:ind w:left="4397" w:hanging="648"/>
      </w:pPr>
      <w:rPr>
        <w:rFonts w:hint="default"/>
        <w:lang w:val="uk-UA" w:eastAsia="en-US" w:bidi="ar-SA"/>
      </w:rPr>
    </w:lvl>
    <w:lvl w:ilvl="3">
      <w:numFmt w:val="bullet"/>
      <w:lvlText w:val="•"/>
      <w:lvlJc w:val="left"/>
      <w:pPr>
        <w:ind w:left="5035" w:hanging="648"/>
      </w:pPr>
      <w:rPr>
        <w:rFonts w:hint="default"/>
        <w:lang w:val="uk-UA" w:eastAsia="en-US" w:bidi="ar-SA"/>
      </w:rPr>
    </w:lvl>
    <w:lvl w:ilvl="4">
      <w:numFmt w:val="bullet"/>
      <w:lvlText w:val="•"/>
      <w:lvlJc w:val="left"/>
      <w:pPr>
        <w:ind w:left="5672" w:hanging="648"/>
      </w:pPr>
      <w:rPr>
        <w:rFonts w:hint="default"/>
        <w:lang w:val="uk-UA" w:eastAsia="en-US" w:bidi="ar-SA"/>
      </w:rPr>
    </w:lvl>
    <w:lvl w:ilvl="5">
      <w:numFmt w:val="bullet"/>
      <w:lvlText w:val="•"/>
      <w:lvlJc w:val="left"/>
      <w:pPr>
        <w:ind w:left="6310" w:hanging="648"/>
      </w:pPr>
      <w:rPr>
        <w:rFonts w:hint="default"/>
        <w:lang w:val="uk-UA" w:eastAsia="en-US" w:bidi="ar-SA"/>
      </w:rPr>
    </w:lvl>
    <w:lvl w:ilvl="6">
      <w:numFmt w:val="bullet"/>
      <w:lvlText w:val="•"/>
      <w:lvlJc w:val="left"/>
      <w:pPr>
        <w:ind w:left="6948" w:hanging="648"/>
      </w:pPr>
      <w:rPr>
        <w:rFonts w:hint="default"/>
        <w:lang w:val="uk-UA" w:eastAsia="en-US" w:bidi="ar-SA"/>
      </w:rPr>
    </w:lvl>
    <w:lvl w:ilvl="7">
      <w:numFmt w:val="bullet"/>
      <w:lvlText w:val="•"/>
      <w:lvlJc w:val="left"/>
      <w:pPr>
        <w:ind w:left="7585" w:hanging="648"/>
      </w:pPr>
      <w:rPr>
        <w:rFonts w:hint="default"/>
        <w:lang w:val="uk-UA" w:eastAsia="en-US" w:bidi="ar-SA"/>
      </w:rPr>
    </w:lvl>
    <w:lvl w:ilvl="8">
      <w:numFmt w:val="bullet"/>
      <w:lvlText w:val="•"/>
      <w:lvlJc w:val="left"/>
      <w:pPr>
        <w:ind w:left="8223" w:hanging="648"/>
      </w:pPr>
      <w:rPr>
        <w:rFonts w:hint="default"/>
        <w:lang w:val="uk-UA" w:eastAsia="en-US" w:bidi="ar-SA"/>
      </w:rPr>
    </w:lvl>
  </w:abstractNum>
  <w:abstractNum w:abstractNumId="36">
    <w:nsid w:val="7CC564D8"/>
    <w:multiLevelType w:val="multilevel"/>
    <w:tmpl w:val="F6F476BC"/>
    <w:lvl w:ilvl="0">
      <w:start w:val="5"/>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4"/>
  </w:num>
  <w:num w:numId="2">
    <w:abstractNumId w:val="19"/>
  </w:num>
  <w:num w:numId="3">
    <w:abstractNumId w:val="10"/>
  </w:num>
  <w:num w:numId="4">
    <w:abstractNumId w:val="12"/>
  </w:num>
  <w:num w:numId="5">
    <w:abstractNumId w:val="24"/>
  </w:num>
  <w:num w:numId="6">
    <w:abstractNumId w:val="21"/>
  </w:num>
  <w:num w:numId="7">
    <w:abstractNumId w:val="6"/>
  </w:num>
  <w:num w:numId="8">
    <w:abstractNumId w:val="20"/>
  </w:num>
  <w:num w:numId="9">
    <w:abstractNumId w:val="5"/>
  </w:num>
  <w:num w:numId="10">
    <w:abstractNumId w:val="8"/>
  </w:num>
  <w:num w:numId="11">
    <w:abstractNumId w:val="32"/>
  </w:num>
  <w:num w:numId="12">
    <w:abstractNumId w:val="1"/>
  </w:num>
  <w:num w:numId="13">
    <w:abstractNumId w:val="2"/>
  </w:num>
  <w:num w:numId="14">
    <w:abstractNumId w:val="14"/>
  </w:num>
  <w:num w:numId="15">
    <w:abstractNumId w:val="4"/>
  </w:num>
  <w:num w:numId="16">
    <w:abstractNumId w:val="18"/>
  </w:num>
  <w:num w:numId="17">
    <w:abstractNumId w:val="15"/>
  </w:num>
  <w:num w:numId="18">
    <w:abstractNumId w:val="0"/>
  </w:num>
  <w:num w:numId="19">
    <w:abstractNumId w:val="29"/>
  </w:num>
  <w:num w:numId="20">
    <w:abstractNumId w:val="17"/>
  </w:num>
  <w:num w:numId="21">
    <w:abstractNumId w:val="22"/>
  </w:num>
  <w:num w:numId="22">
    <w:abstractNumId w:val="9"/>
  </w:num>
  <w:num w:numId="23">
    <w:abstractNumId w:val="23"/>
  </w:num>
  <w:num w:numId="24">
    <w:abstractNumId w:val="27"/>
  </w:num>
  <w:num w:numId="25">
    <w:abstractNumId w:val="7"/>
  </w:num>
  <w:num w:numId="26">
    <w:abstractNumId w:val="26"/>
  </w:num>
  <w:num w:numId="27">
    <w:abstractNumId w:val="28"/>
  </w:num>
  <w:num w:numId="28">
    <w:abstractNumId w:val="35"/>
  </w:num>
  <w:num w:numId="29">
    <w:abstractNumId w:val="13"/>
  </w:num>
  <w:num w:numId="30">
    <w:abstractNumId w:val="11"/>
  </w:num>
  <w:num w:numId="31">
    <w:abstractNumId w:val="25"/>
  </w:num>
  <w:num w:numId="32">
    <w:abstractNumId w:val="33"/>
  </w:num>
  <w:num w:numId="33">
    <w:abstractNumId w:val="16"/>
  </w:num>
  <w:num w:numId="34">
    <w:abstractNumId w:val="3"/>
  </w:num>
  <w:num w:numId="35">
    <w:abstractNumId w:val="36"/>
  </w:num>
  <w:num w:numId="36">
    <w:abstractNumId w:val="30"/>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284"/>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A94B9B"/>
    <w:rsid w:val="00000AFB"/>
    <w:rsid w:val="00010627"/>
    <w:rsid w:val="00025196"/>
    <w:rsid w:val="00071DAC"/>
    <w:rsid w:val="00075B73"/>
    <w:rsid w:val="000A227A"/>
    <w:rsid w:val="000A297A"/>
    <w:rsid w:val="000C0AA6"/>
    <w:rsid w:val="000C353A"/>
    <w:rsid w:val="000D5ABE"/>
    <w:rsid w:val="000E0446"/>
    <w:rsid w:val="000E6E7D"/>
    <w:rsid w:val="00103E63"/>
    <w:rsid w:val="001236FF"/>
    <w:rsid w:val="0014231F"/>
    <w:rsid w:val="00173901"/>
    <w:rsid w:val="0018032A"/>
    <w:rsid w:val="00186503"/>
    <w:rsid w:val="001B7F23"/>
    <w:rsid w:val="001C6EDC"/>
    <w:rsid w:val="001C7D3C"/>
    <w:rsid w:val="001D48B3"/>
    <w:rsid w:val="001F10B4"/>
    <w:rsid w:val="001F517A"/>
    <w:rsid w:val="00215142"/>
    <w:rsid w:val="00237C69"/>
    <w:rsid w:val="0024271B"/>
    <w:rsid w:val="002733D7"/>
    <w:rsid w:val="0028392E"/>
    <w:rsid w:val="00292929"/>
    <w:rsid w:val="002970EB"/>
    <w:rsid w:val="002A03EF"/>
    <w:rsid w:val="002A5C63"/>
    <w:rsid w:val="002B2A61"/>
    <w:rsid w:val="002D6252"/>
    <w:rsid w:val="003065C6"/>
    <w:rsid w:val="00321217"/>
    <w:rsid w:val="003334A4"/>
    <w:rsid w:val="00334EAC"/>
    <w:rsid w:val="0034099A"/>
    <w:rsid w:val="00347BE3"/>
    <w:rsid w:val="003623D8"/>
    <w:rsid w:val="00362EBC"/>
    <w:rsid w:val="0036376E"/>
    <w:rsid w:val="0037129A"/>
    <w:rsid w:val="00374D4F"/>
    <w:rsid w:val="00387272"/>
    <w:rsid w:val="003876D5"/>
    <w:rsid w:val="00393C8B"/>
    <w:rsid w:val="003970E6"/>
    <w:rsid w:val="003A0155"/>
    <w:rsid w:val="003B1C73"/>
    <w:rsid w:val="003D4CA4"/>
    <w:rsid w:val="003F08F2"/>
    <w:rsid w:val="004031D5"/>
    <w:rsid w:val="0041599A"/>
    <w:rsid w:val="004412B8"/>
    <w:rsid w:val="0044691B"/>
    <w:rsid w:val="00461A91"/>
    <w:rsid w:val="00464A51"/>
    <w:rsid w:val="004827E0"/>
    <w:rsid w:val="004D2B77"/>
    <w:rsid w:val="004F35C9"/>
    <w:rsid w:val="004F44FF"/>
    <w:rsid w:val="00510A6C"/>
    <w:rsid w:val="005165D4"/>
    <w:rsid w:val="00517B4B"/>
    <w:rsid w:val="00523298"/>
    <w:rsid w:val="005337FC"/>
    <w:rsid w:val="0054226D"/>
    <w:rsid w:val="00550F42"/>
    <w:rsid w:val="00562FB0"/>
    <w:rsid w:val="00573257"/>
    <w:rsid w:val="005A4368"/>
    <w:rsid w:val="005A5EF1"/>
    <w:rsid w:val="005C438D"/>
    <w:rsid w:val="005D1EE7"/>
    <w:rsid w:val="005E313A"/>
    <w:rsid w:val="005E56F0"/>
    <w:rsid w:val="005F173D"/>
    <w:rsid w:val="005F5516"/>
    <w:rsid w:val="00612E77"/>
    <w:rsid w:val="006147AC"/>
    <w:rsid w:val="00635972"/>
    <w:rsid w:val="00644E8B"/>
    <w:rsid w:val="006473AB"/>
    <w:rsid w:val="0066121B"/>
    <w:rsid w:val="00682E70"/>
    <w:rsid w:val="006A6F71"/>
    <w:rsid w:val="006B58B5"/>
    <w:rsid w:val="006C1B1F"/>
    <w:rsid w:val="006D4EC7"/>
    <w:rsid w:val="006D7915"/>
    <w:rsid w:val="00702C34"/>
    <w:rsid w:val="00705A80"/>
    <w:rsid w:val="00714B09"/>
    <w:rsid w:val="00715710"/>
    <w:rsid w:val="00715ADD"/>
    <w:rsid w:val="00731BE5"/>
    <w:rsid w:val="00746AF1"/>
    <w:rsid w:val="00750D2E"/>
    <w:rsid w:val="00752E21"/>
    <w:rsid w:val="00757029"/>
    <w:rsid w:val="00783EE1"/>
    <w:rsid w:val="007A5BD2"/>
    <w:rsid w:val="007C4FCC"/>
    <w:rsid w:val="007D4873"/>
    <w:rsid w:val="007E29E9"/>
    <w:rsid w:val="007F57A1"/>
    <w:rsid w:val="008077AF"/>
    <w:rsid w:val="00813824"/>
    <w:rsid w:val="00826B54"/>
    <w:rsid w:val="0083650F"/>
    <w:rsid w:val="008469CC"/>
    <w:rsid w:val="00857FC1"/>
    <w:rsid w:val="008613B1"/>
    <w:rsid w:val="0087179B"/>
    <w:rsid w:val="00873BF1"/>
    <w:rsid w:val="008800DC"/>
    <w:rsid w:val="00895169"/>
    <w:rsid w:val="008A1E46"/>
    <w:rsid w:val="008B50DF"/>
    <w:rsid w:val="008D42ED"/>
    <w:rsid w:val="008E5267"/>
    <w:rsid w:val="00903B88"/>
    <w:rsid w:val="00905F81"/>
    <w:rsid w:val="00914474"/>
    <w:rsid w:val="009229B5"/>
    <w:rsid w:val="00933AC1"/>
    <w:rsid w:val="00946E81"/>
    <w:rsid w:val="00950D80"/>
    <w:rsid w:val="0097222A"/>
    <w:rsid w:val="00976E2C"/>
    <w:rsid w:val="0098685B"/>
    <w:rsid w:val="009933EE"/>
    <w:rsid w:val="009A16C6"/>
    <w:rsid w:val="009C6578"/>
    <w:rsid w:val="009C7EDD"/>
    <w:rsid w:val="009E0AAB"/>
    <w:rsid w:val="009F55E2"/>
    <w:rsid w:val="00A03409"/>
    <w:rsid w:val="00A042F1"/>
    <w:rsid w:val="00A41B26"/>
    <w:rsid w:val="00A60438"/>
    <w:rsid w:val="00A638B5"/>
    <w:rsid w:val="00A76894"/>
    <w:rsid w:val="00A94B9B"/>
    <w:rsid w:val="00A95510"/>
    <w:rsid w:val="00AB1579"/>
    <w:rsid w:val="00AB65AB"/>
    <w:rsid w:val="00AC442A"/>
    <w:rsid w:val="00AE2CA9"/>
    <w:rsid w:val="00AE3448"/>
    <w:rsid w:val="00AF11DD"/>
    <w:rsid w:val="00B17593"/>
    <w:rsid w:val="00B205BA"/>
    <w:rsid w:val="00B353FC"/>
    <w:rsid w:val="00B40A72"/>
    <w:rsid w:val="00B459C4"/>
    <w:rsid w:val="00B52ADF"/>
    <w:rsid w:val="00B86EC3"/>
    <w:rsid w:val="00B93780"/>
    <w:rsid w:val="00B96297"/>
    <w:rsid w:val="00BA17FB"/>
    <w:rsid w:val="00BB0719"/>
    <w:rsid w:val="00BB3C06"/>
    <w:rsid w:val="00BC53C7"/>
    <w:rsid w:val="00BC589A"/>
    <w:rsid w:val="00BD2C05"/>
    <w:rsid w:val="00BD4AA7"/>
    <w:rsid w:val="00BD5913"/>
    <w:rsid w:val="00BD59E6"/>
    <w:rsid w:val="00BE0764"/>
    <w:rsid w:val="00C03B7A"/>
    <w:rsid w:val="00C10662"/>
    <w:rsid w:val="00C20A02"/>
    <w:rsid w:val="00C33D78"/>
    <w:rsid w:val="00C507BE"/>
    <w:rsid w:val="00C66851"/>
    <w:rsid w:val="00C76835"/>
    <w:rsid w:val="00CA1171"/>
    <w:rsid w:val="00CA4142"/>
    <w:rsid w:val="00CC52A1"/>
    <w:rsid w:val="00CC7DE6"/>
    <w:rsid w:val="00CE6074"/>
    <w:rsid w:val="00CF0E01"/>
    <w:rsid w:val="00D04963"/>
    <w:rsid w:val="00D052AC"/>
    <w:rsid w:val="00D107B3"/>
    <w:rsid w:val="00D235CB"/>
    <w:rsid w:val="00D34B39"/>
    <w:rsid w:val="00D41C3D"/>
    <w:rsid w:val="00D53B3C"/>
    <w:rsid w:val="00D6104C"/>
    <w:rsid w:val="00D65392"/>
    <w:rsid w:val="00D6548B"/>
    <w:rsid w:val="00D96228"/>
    <w:rsid w:val="00DA06CB"/>
    <w:rsid w:val="00DA221C"/>
    <w:rsid w:val="00DA4895"/>
    <w:rsid w:val="00DA7717"/>
    <w:rsid w:val="00DC08E0"/>
    <w:rsid w:val="00DC2230"/>
    <w:rsid w:val="00DD1892"/>
    <w:rsid w:val="00DD5614"/>
    <w:rsid w:val="00DE66D4"/>
    <w:rsid w:val="00DF169C"/>
    <w:rsid w:val="00DF4BF1"/>
    <w:rsid w:val="00E13A92"/>
    <w:rsid w:val="00E3027B"/>
    <w:rsid w:val="00E32D9A"/>
    <w:rsid w:val="00E5195A"/>
    <w:rsid w:val="00E54902"/>
    <w:rsid w:val="00E742DA"/>
    <w:rsid w:val="00EA155F"/>
    <w:rsid w:val="00EA44CE"/>
    <w:rsid w:val="00EB1766"/>
    <w:rsid w:val="00EC284D"/>
    <w:rsid w:val="00EC5531"/>
    <w:rsid w:val="00ED3DB4"/>
    <w:rsid w:val="00EE4865"/>
    <w:rsid w:val="00F026E0"/>
    <w:rsid w:val="00F06EEE"/>
    <w:rsid w:val="00F11AED"/>
    <w:rsid w:val="00F154AC"/>
    <w:rsid w:val="00F43280"/>
    <w:rsid w:val="00F502F3"/>
    <w:rsid w:val="00F53F76"/>
    <w:rsid w:val="00F571E6"/>
    <w:rsid w:val="00F63820"/>
    <w:rsid w:val="00F63889"/>
    <w:rsid w:val="00F71B97"/>
    <w:rsid w:val="00F75D33"/>
    <w:rsid w:val="00F763AB"/>
    <w:rsid w:val="00FA0720"/>
    <w:rsid w:val="00FB4DB5"/>
    <w:rsid w:val="00FC61FE"/>
    <w:rsid w:val="00FD4F9F"/>
    <w:rsid w:val="00FE7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0">
    <w:name w:val="heading 1"/>
    <w:basedOn w:val="a"/>
    <w:uiPriority w:val="1"/>
    <w:qFormat/>
    <w:pPr>
      <w:ind w:left="52"/>
      <w:jc w:val="center"/>
      <w:outlineLvl w:val="0"/>
    </w:pPr>
    <w:rPr>
      <w:b/>
      <w:bCs/>
      <w:sz w:val="28"/>
      <w:szCs w:val="28"/>
    </w:rPr>
  </w:style>
  <w:style w:type="paragraph" w:styleId="20">
    <w:name w:val="heading 2"/>
    <w:basedOn w:val="a"/>
    <w:uiPriority w:val="1"/>
    <w:qFormat/>
    <w:pPr>
      <w:ind w:left="52"/>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81" w:firstLine="720"/>
      <w:jc w:val="both"/>
    </w:pPr>
    <w:rPr>
      <w:sz w:val="28"/>
      <w:szCs w:val="28"/>
    </w:rPr>
  </w:style>
  <w:style w:type="paragraph" w:styleId="a4">
    <w:name w:val="Title"/>
    <w:basedOn w:val="a"/>
    <w:uiPriority w:val="1"/>
    <w:qFormat/>
    <w:pPr>
      <w:spacing w:before="1" w:line="414" w:lineRule="exact"/>
      <w:ind w:left="52" w:right="168"/>
      <w:jc w:val="center"/>
    </w:pPr>
    <w:rPr>
      <w:b/>
      <w:bCs/>
      <w:sz w:val="36"/>
      <w:szCs w:val="36"/>
    </w:rPr>
  </w:style>
  <w:style w:type="paragraph" w:styleId="a5">
    <w:name w:val="List Paragraph"/>
    <w:basedOn w:val="a"/>
    <w:uiPriority w:val="1"/>
    <w:qFormat/>
    <w:pPr>
      <w:ind w:left="281" w:firstLine="720"/>
      <w:jc w:val="both"/>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F026E0"/>
    <w:rPr>
      <w:rFonts w:ascii="Tahoma" w:hAnsi="Tahoma" w:cs="Tahoma"/>
      <w:sz w:val="16"/>
      <w:szCs w:val="16"/>
    </w:rPr>
  </w:style>
  <w:style w:type="character" w:customStyle="1" w:styleId="a7">
    <w:name w:val="Текст выноски Знак"/>
    <w:basedOn w:val="a0"/>
    <w:link w:val="a6"/>
    <w:uiPriority w:val="99"/>
    <w:semiHidden/>
    <w:rsid w:val="00F026E0"/>
    <w:rPr>
      <w:rFonts w:ascii="Tahoma" w:eastAsia="Times New Roman" w:hAnsi="Tahoma" w:cs="Tahoma"/>
      <w:sz w:val="16"/>
      <w:szCs w:val="16"/>
      <w:lang w:val="uk-UA"/>
    </w:rPr>
  </w:style>
  <w:style w:type="numbering" w:customStyle="1" w:styleId="1">
    <w:name w:val="Стиль1"/>
    <w:uiPriority w:val="99"/>
    <w:rsid w:val="000A297A"/>
    <w:pPr>
      <w:numPr>
        <w:numId w:val="21"/>
      </w:numPr>
    </w:pPr>
  </w:style>
  <w:style w:type="numbering" w:customStyle="1" w:styleId="2">
    <w:name w:val="Стиль2"/>
    <w:uiPriority w:val="99"/>
    <w:rsid w:val="000A297A"/>
    <w:pPr>
      <w:numPr>
        <w:numId w:val="22"/>
      </w:numPr>
    </w:pPr>
  </w:style>
  <w:style w:type="numbering" w:customStyle="1" w:styleId="3">
    <w:name w:val="Стиль3"/>
    <w:uiPriority w:val="99"/>
    <w:rsid w:val="000A297A"/>
    <w:pPr>
      <w:numPr>
        <w:numId w:val="23"/>
      </w:numPr>
    </w:pPr>
  </w:style>
  <w:style w:type="paragraph" w:styleId="a8">
    <w:name w:val="header"/>
    <w:basedOn w:val="a"/>
    <w:link w:val="a9"/>
    <w:uiPriority w:val="99"/>
    <w:unhideWhenUsed/>
    <w:rsid w:val="008D42ED"/>
    <w:pPr>
      <w:tabs>
        <w:tab w:val="center" w:pos="4819"/>
        <w:tab w:val="right" w:pos="9639"/>
      </w:tabs>
    </w:pPr>
  </w:style>
  <w:style w:type="character" w:customStyle="1" w:styleId="a9">
    <w:name w:val="Верхний колонтитул Знак"/>
    <w:basedOn w:val="a0"/>
    <w:link w:val="a8"/>
    <w:uiPriority w:val="99"/>
    <w:rsid w:val="008D42ED"/>
    <w:rPr>
      <w:rFonts w:ascii="Times New Roman" w:eastAsia="Times New Roman" w:hAnsi="Times New Roman" w:cs="Times New Roman"/>
      <w:lang w:val="uk-UA"/>
    </w:rPr>
  </w:style>
  <w:style w:type="paragraph" w:styleId="aa">
    <w:name w:val="footer"/>
    <w:basedOn w:val="a"/>
    <w:link w:val="ab"/>
    <w:uiPriority w:val="99"/>
    <w:unhideWhenUsed/>
    <w:rsid w:val="008D42ED"/>
    <w:pPr>
      <w:tabs>
        <w:tab w:val="center" w:pos="4819"/>
        <w:tab w:val="right" w:pos="9639"/>
      </w:tabs>
    </w:pPr>
  </w:style>
  <w:style w:type="character" w:customStyle="1" w:styleId="ab">
    <w:name w:val="Нижний колонтитул Знак"/>
    <w:basedOn w:val="a0"/>
    <w:link w:val="aa"/>
    <w:uiPriority w:val="99"/>
    <w:rsid w:val="008D42ED"/>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0">
    <w:name w:val="heading 1"/>
    <w:basedOn w:val="a"/>
    <w:uiPriority w:val="1"/>
    <w:qFormat/>
    <w:pPr>
      <w:ind w:left="52"/>
      <w:jc w:val="center"/>
      <w:outlineLvl w:val="0"/>
    </w:pPr>
    <w:rPr>
      <w:b/>
      <w:bCs/>
      <w:sz w:val="28"/>
      <w:szCs w:val="28"/>
    </w:rPr>
  </w:style>
  <w:style w:type="paragraph" w:styleId="20">
    <w:name w:val="heading 2"/>
    <w:basedOn w:val="a"/>
    <w:uiPriority w:val="1"/>
    <w:qFormat/>
    <w:pPr>
      <w:ind w:left="52"/>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81" w:firstLine="720"/>
      <w:jc w:val="both"/>
    </w:pPr>
    <w:rPr>
      <w:sz w:val="28"/>
      <w:szCs w:val="28"/>
    </w:rPr>
  </w:style>
  <w:style w:type="paragraph" w:styleId="a4">
    <w:name w:val="Title"/>
    <w:basedOn w:val="a"/>
    <w:uiPriority w:val="1"/>
    <w:qFormat/>
    <w:pPr>
      <w:spacing w:before="1" w:line="414" w:lineRule="exact"/>
      <w:ind w:left="52" w:right="168"/>
      <w:jc w:val="center"/>
    </w:pPr>
    <w:rPr>
      <w:b/>
      <w:bCs/>
      <w:sz w:val="36"/>
      <w:szCs w:val="36"/>
    </w:rPr>
  </w:style>
  <w:style w:type="paragraph" w:styleId="a5">
    <w:name w:val="List Paragraph"/>
    <w:basedOn w:val="a"/>
    <w:uiPriority w:val="1"/>
    <w:qFormat/>
    <w:pPr>
      <w:ind w:left="281" w:firstLine="720"/>
      <w:jc w:val="both"/>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F026E0"/>
    <w:rPr>
      <w:rFonts w:ascii="Tahoma" w:hAnsi="Tahoma" w:cs="Tahoma"/>
      <w:sz w:val="16"/>
      <w:szCs w:val="16"/>
    </w:rPr>
  </w:style>
  <w:style w:type="character" w:customStyle="1" w:styleId="a7">
    <w:name w:val="Текст выноски Знак"/>
    <w:basedOn w:val="a0"/>
    <w:link w:val="a6"/>
    <w:uiPriority w:val="99"/>
    <w:semiHidden/>
    <w:rsid w:val="00F026E0"/>
    <w:rPr>
      <w:rFonts w:ascii="Tahoma" w:eastAsia="Times New Roman" w:hAnsi="Tahoma" w:cs="Tahoma"/>
      <w:sz w:val="16"/>
      <w:szCs w:val="16"/>
      <w:lang w:val="uk-UA"/>
    </w:rPr>
  </w:style>
  <w:style w:type="numbering" w:customStyle="1" w:styleId="1">
    <w:name w:val="Стиль1"/>
    <w:uiPriority w:val="99"/>
    <w:rsid w:val="000A297A"/>
    <w:pPr>
      <w:numPr>
        <w:numId w:val="21"/>
      </w:numPr>
    </w:pPr>
  </w:style>
  <w:style w:type="numbering" w:customStyle="1" w:styleId="2">
    <w:name w:val="Стиль2"/>
    <w:uiPriority w:val="99"/>
    <w:rsid w:val="000A297A"/>
    <w:pPr>
      <w:numPr>
        <w:numId w:val="22"/>
      </w:numPr>
    </w:pPr>
  </w:style>
  <w:style w:type="numbering" w:customStyle="1" w:styleId="3">
    <w:name w:val="Стиль3"/>
    <w:uiPriority w:val="99"/>
    <w:rsid w:val="000A297A"/>
    <w:pPr>
      <w:numPr>
        <w:numId w:val="23"/>
      </w:numPr>
    </w:pPr>
  </w:style>
  <w:style w:type="paragraph" w:styleId="a8">
    <w:name w:val="header"/>
    <w:basedOn w:val="a"/>
    <w:link w:val="a9"/>
    <w:uiPriority w:val="99"/>
    <w:unhideWhenUsed/>
    <w:rsid w:val="008D42ED"/>
    <w:pPr>
      <w:tabs>
        <w:tab w:val="center" w:pos="4819"/>
        <w:tab w:val="right" w:pos="9639"/>
      </w:tabs>
    </w:pPr>
  </w:style>
  <w:style w:type="character" w:customStyle="1" w:styleId="a9">
    <w:name w:val="Верхний колонтитул Знак"/>
    <w:basedOn w:val="a0"/>
    <w:link w:val="a8"/>
    <w:uiPriority w:val="99"/>
    <w:rsid w:val="008D42ED"/>
    <w:rPr>
      <w:rFonts w:ascii="Times New Roman" w:eastAsia="Times New Roman" w:hAnsi="Times New Roman" w:cs="Times New Roman"/>
      <w:lang w:val="uk-UA"/>
    </w:rPr>
  </w:style>
  <w:style w:type="paragraph" w:styleId="aa">
    <w:name w:val="footer"/>
    <w:basedOn w:val="a"/>
    <w:link w:val="ab"/>
    <w:uiPriority w:val="99"/>
    <w:unhideWhenUsed/>
    <w:rsid w:val="008D42ED"/>
    <w:pPr>
      <w:tabs>
        <w:tab w:val="center" w:pos="4819"/>
        <w:tab w:val="right" w:pos="9639"/>
      </w:tabs>
    </w:pPr>
  </w:style>
  <w:style w:type="character" w:customStyle="1" w:styleId="ab">
    <w:name w:val="Нижний колонтитул Знак"/>
    <w:basedOn w:val="a0"/>
    <w:link w:val="aa"/>
    <w:uiPriority w:val="99"/>
    <w:rsid w:val="008D42ED"/>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2352</TotalTime>
  <Pages>1</Pages>
  <Words>3565</Words>
  <Characters>20327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\320\263\370\345\355\355\377</vt:lpstr>
    </vt:vector>
  </TitlesOfParts>
  <Company/>
  <LinksUpToDate>false</LinksUpToDate>
  <CharactersWithSpaces>23845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\320\263\370\345\355\355\377</dc:title>
  <dc:creator>()</dc:creator>
  <cp:lastModifiedBy>Liliya Kalinchuk</cp:lastModifiedBy>
  <cp:revision>144</cp:revision>
  <cp:lastPrinted>2026-02-18T13:55:00Z</cp:lastPrinted>
  <dcterms:created xsi:type="dcterms:W3CDTF">2021-11-02T09:55:00Z</dcterms:created>
  <dcterms:modified xsi:type="dcterms:W3CDTF">2026-02-19T06:58:00Z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2015-06-25T00:00:00Z</vt:filetime>
  </property>
  <property fmtid="{D5CDD505-2E9C-101B-9397-08002B2CF9AE}" pid="3" name="Creator">
    <vt:lpwstr>PDFCreator Version 0.9.5</vt:lpwstr>
  </property>
  <property fmtid="{D5CDD505-2E9C-101B-9397-08002B2CF9AE}" pid="4" name="LastSaved">
    <vt:filetime>2021-11-02T00:00:00Z</vt:filetime>
  </property>
</Properties>
</file>